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DCAECD" w:rsidR="00EA0DAF" w:rsidRPr="00B36D2E" w:rsidRDefault="00B36D2E" w:rsidP="00B36D2E">
      <w:pPr>
        <w:jc w:val="center"/>
        <w:rPr>
          <w:b/>
          <w:bCs/>
          <w:color w:val="244061" w:themeColor="accent1" w:themeShade="80"/>
          <w:sz w:val="28"/>
          <w:szCs w:val="28"/>
        </w:rPr>
      </w:pPr>
      <w:r w:rsidRPr="00B36D2E">
        <w:rPr>
          <w:b/>
          <w:bCs/>
          <w:color w:val="244061" w:themeColor="accent1" w:themeShade="80"/>
          <w:sz w:val="28"/>
          <w:szCs w:val="28"/>
        </w:rPr>
        <w:t>Minutes to the Meeting of Bishop Wilton Parish Council held at 7.00pm on the 20</w:t>
      </w:r>
      <w:r w:rsidRPr="00B36D2E">
        <w:rPr>
          <w:b/>
          <w:bCs/>
          <w:color w:val="244061" w:themeColor="accent1" w:themeShade="80"/>
          <w:sz w:val="28"/>
          <w:szCs w:val="28"/>
          <w:vertAlign w:val="superscript"/>
        </w:rPr>
        <w:t>th</w:t>
      </w:r>
      <w:r w:rsidRPr="00B36D2E">
        <w:rPr>
          <w:b/>
          <w:bCs/>
          <w:color w:val="244061" w:themeColor="accent1" w:themeShade="80"/>
          <w:sz w:val="28"/>
          <w:szCs w:val="28"/>
        </w:rPr>
        <w:t xml:space="preserve"> March 2023 at Bishop Wilton Village Hall</w:t>
      </w:r>
    </w:p>
    <w:p w14:paraId="00000002" w14:textId="77777777" w:rsidR="00EA0DAF" w:rsidRDefault="007C242C">
      <w:pPr>
        <w:spacing w:before="240"/>
        <w:jc w:val="both"/>
        <w:rPr>
          <w:sz w:val="24"/>
          <w:szCs w:val="24"/>
        </w:rPr>
      </w:pPr>
      <w:r>
        <w:rPr>
          <w:b/>
          <w:sz w:val="24"/>
          <w:szCs w:val="24"/>
        </w:rPr>
        <w:t xml:space="preserve">Attendees: </w:t>
      </w:r>
      <w:r>
        <w:rPr>
          <w:sz w:val="24"/>
          <w:szCs w:val="24"/>
        </w:rPr>
        <w:t>Councillors, Rigby (Chairman), Haywood, Sumpner, Rickatson, King, Berry, Sangwin and Hammond. Members of the Pubic (</w:t>
      </w:r>
      <w:proofErr w:type="spellStart"/>
      <w:r>
        <w:rPr>
          <w:sz w:val="24"/>
          <w:szCs w:val="24"/>
        </w:rPr>
        <w:t>MoP</w:t>
      </w:r>
      <w:proofErr w:type="spellEnd"/>
      <w:r>
        <w:rPr>
          <w:sz w:val="24"/>
          <w:szCs w:val="24"/>
        </w:rPr>
        <w:t xml:space="preserve">), seven attended the meeting. </w:t>
      </w:r>
    </w:p>
    <w:p w14:paraId="00000003" w14:textId="77777777" w:rsidR="00EA0DAF" w:rsidRDefault="007C242C">
      <w:pPr>
        <w:pBdr>
          <w:top w:val="nil"/>
          <w:left w:val="nil"/>
          <w:bottom w:val="nil"/>
          <w:right w:val="nil"/>
          <w:between w:val="nil"/>
        </w:pBdr>
        <w:spacing w:before="240" w:after="0"/>
        <w:jc w:val="both"/>
        <w:rPr>
          <w:color w:val="000000"/>
          <w:sz w:val="24"/>
          <w:szCs w:val="24"/>
        </w:rPr>
      </w:pPr>
      <w:r>
        <w:rPr>
          <w:b/>
          <w:sz w:val="24"/>
          <w:szCs w:val="24"/>
        </w:rPr>
        <w:t>254</w:t>
      </w:r>
      <w:r>
        <w:rPr>
          <w:sz w:val="24"/>
          <w:szCs w:val="24"/>
        </w:rPr>
        <w:t xml:space="preserve">. </w:t>
      </w:r>
      <w:r>
        <w:rPr>
          <w:color w:val="000000"/>
          <w:sz w:val="24"/>
          <w:szCs w:val="24"/>
        </w:rPr>
        <w:t>Welcome &amp; Apologies:</w:t>
      </w:r>
    </w:p>
    <w:p w14:paraId="00000004" w14:textId="77777777" w:rsidR="00EA0DAF" w:rsidRDefault="007C242C">
      <w:pPr>
        <w:pBdr>
          <w:top w:val="nil"/>
          <w:left w:val="nil"/>
          <w:bottom w:val="nil"/>
          <w:right w:val="nil"/>
          <w:between w:val="nil"/>
        </w:pBdr>
        <w:spacing w:after="0"/>
        <w:ind w:left="720"/>
        <w:jc w:val="both"/>
        <w:rPr>
          <w:color w:val="000000"/>
          <w:sz w:val="24"/>
          <w:szCs w:val="24"/>
        </w:rPr>
      </w:pPr>
      <w:r>
        <w:rPr>
          <w:color w:val="000000"/>
          <w:sz w:val="24"/>
          <w:szCs w:val="24"/>
        </w:rPr>
        <w:t xml:space="preserve">- Cllr Rigby welcomed everyone to the meeting. </w:t>
      </w:r>
    </w:p>
    <w:p w14:paraId="00000005" w14:textId="77777777" w:rsidR="00EA0DAF" w:rsidRDefault="007C242C">
      <w:pPr>
        <w:pBdr>
          <w:top w:val="nil"/>
          <w:left w:val="nil"/>
          <w:bottom w:val="nil"/>
          <w:right w:val="nil"/>
          <w:between w:val="nil"/>
        </w:pBdr>
        <w:spacing w:after="0"/>
        <w:ind w:left="720"/>
        <w:jc w:val="both"/>
        <w:rPr>
          <w:color w:val="000000"/>
          <w:sz w:val="24"/>
          <w:szCs w:val="24"/>
        </w:rPr>
      </w:pPr>
      <w:r>
        <w:rPr>
          <w:color w:val="000000"/>
          <w:sz w:val="24"/>
          <w:szCs w:val="24"/>
        </w:rPr>
        <w:t xml:space="preserve">- Apologies were received from Cllr Kress and the Clerk. </w:t>
      </w:r>
    </w:p>
    <w:p w14:paraId="00000006" w14:textId="77777777" w:rsidR="00EA0DAF" w:rsidRDefault="007C242C">
      <w:pPr>
        <w:pBdr>
          <w:top w:val="nil"/>
          <w:left w:val="nil"/>
          <w:bottom w:val="nil"/>
          <w:right w:val="nil"/>
          <w:between w:val="nil"/>
        </w:pBdr>
        <w:spacing w:after="0"/>
        <w:ind w:left="720"/>
        <w:jc w:val="both"/>
        <w:rPr>
          <w:color w:val="000000"/>
          <w:sz w:val="24"/>
          <w:szCs w:val="24"/>
        </w:rPr>
      </w:pPr>
      <w:r>
        <w:rPr>
          <w:color w:val="000000"/>
          <w:sz w:val="24"/>
          <w:szCs w:val="24"/>
        </w:rPr>
        <w:t>- In the absence of the Clerk, the Council voted for Cllr Hammond to take the minutes of the meeting.</w:t>
      </w:r>
    </w:p>
    <w:p w14:paraId="00000007" w14:textId="15CDD465" w:rsidR="00EA0DAF" w:rsidRDefault="007C242C">
      <w:pPr>
        <w:pBdr>
          <w:top w:val="nil"/>
          <w:left w:val="nil"/>
          <w:bottom w:val="nil"/>
          <w:right w:val="nil"/>
          <w:between w:val="nil"/>
        </w:pBdr>
        <w:ind w:left="720"/>
        <w:jc w:val="both"/>
        <w:rPr>
          <w:color w:val="000000"/>
          <w:sz w:val="24"/>
          <w:szCs w:val="24"/>
        </w:rPr>
      </w:pPr>
      <w:r>
        <w:rPr>
          <w:color w:val="000000"/>
          <w:sz w:val="24"/>
          <w:szCs w:val="24"/>
        </w:rPr>
        <w:t xml:space="preserve">- Cllr Rigby asked if any person in the meeting intended to record the meeting. Cllr Sumpner declared that they did. Cllr Rigby asked if anyone objected to this. One </w:t>
      </w:r>
      <w:proofErr w:type="spellStart"/>
      <w:r>
        <w:rPr>
          <w:color w:val="000000"/>
          <w:sz w:val="24"/>
          <w:szCs w:val="24"/>
        </w:rPr>
        <w:t>MoP</w:t>
      </w:r>
      <w:proofErr w:type="spellEnd"/>
      <w:r>
        <w:rPr>
          <w:color w:val="000000"/>
          <w:sz w:val="24"/>
          <w:szCs w:val="24"/>
        </w:rPr>
        <w:t xml:space="preserve"> objected to their personal data being </w:t>
      </w:r>
      <w:r w:rsidR="004B1352">
        <w:rPr>
          <w:color w:val="000000"/>
          <w:sz w:val="24"/>
          <w:szCs w:val="24"/>
        </w:rPr>
        <w:t>shared</w:t>
      </w:r>
      <w:r>
        <w:rPr>
          <w:color w:val="000000"/>
          <w:sz w:val="24"/>
          <w:szCs w:val="24"/>
        </w:rPr>
        <w:t xml:space="preserve">. Cllr Sumpner agreed to turn off his recorder when this </w:t>
      </w:r>
      <w:proofErr w:type="spellStart"/>
      <w:r>
        <w:rPr>
          <w:color w:val="000000"/>
          <w:sz w:val="24"/>
          <w:szCs w:val="24"/>
        </w:rPr>
        <w:t>MoP</w:t>
      </w:r>
      <w:proofErr w:type="spellEnd"/>
      <w:r>
        <w:rPr>
          <w:color w:val="000000"/>
          <w:sz w:val="24"/>
          <w:szCs w:val="24"/>
        </w:rPr>
        <w:t xml:space="preserve"> was speaking. </w:t>
      </w:r>
    </w:p>
    <w:p w14:paraId="00000008" w14:textId="77777777" w:rsidR="00EA0DAF" w:rsidRDefault="007C242C">
      <w:pPr>
        <w:spacing w:before="240"/>
        <w:jc w:val="both"/>
        <w:rPr>
          <w:sz w:val="24"/>
          <w:szCs w:val="24"/>
        </w:rPr>
      </w:pPr>
      <w:r>
        <w:rPr>
          <w:b/>
          <w:sz w:val="24"/>
          <w:szCs w:val="24"/>
        </w:rPr>
        <w:t>255</w:t>
      </w:r>
      <w:r>
        <w:rPr>
          <w:sz w:val="24"/>
          <w:szCs w:val="24"/>
        </w:rPr>
        <w:t xml:space="preserve">.. Clerks report to clarify issues raised at the last meeting: </w:t>
      </w:r>
    </w:p>
    <w:p w14:paraId="00000009" w14:textId="77777777" w:rsidR="00EA0DAF" w:rsidRDefault="007C242C">
      <w:pPr>
        <w:spacing w:before="240"/>
        <w:jc w:val="both"/>
        <w:rPr>
          <w:sz w:val="24"/>
          <w:szCs w:val="24"/>
        </w:rPr>
      </w:pPr>
      <w:r>
        <w:rPr>
          <w:sz w:val="24"/>
          <w:szCs w:val="24"/>
        </w:rPr>
        <w:t>- Cllr Hammond read out a pre-written statement from the Clerk regarding the legal position     around GDPR legislation and the Council’s duties in relation to this.  The statement also explained the process regarding council minutes. and is attached as an appendix to these minutes</w:t>
      </w:r>
    </w:p>
    <w:p w14:paraId="0000000A" w14:textId="77777777" w:rsidR="00EA0DAF" w:rsidRDefault="007C242C">
      <w:pPr>
        <w:spacing w:before="240"/>
        <w:jc w:val="both"/>
        <w:rPr>
          <w:sz w:val="24"/>
          <w:szCs w:val="24"/>
        </w:rPr>
      </w:pPr>
      <w:r>
        <w:rPr>
          <w:b/>
          <w:sz w:val="24"/>
          <w:szCs w:val="24"/>
        </w:rPr>
        <w:t>256.</w:t>
      </w:r>
      <w:r>
        <w:rPr>
          <w:sz w:val="24"/>
          <w:szCs w:val="24"/>
        </w:rPr>
        <w:t xml:space="preserve"> Cllr Hammond proposed that agenda item 10 ‘to consider and agree adoption of protocol on GDPR and the recording of meetings’ be moved forward so that the Council’s GDPR policy could be considered and adopted. Cllr Haywood seconded. This was carried.</w:t>
      </w:r>
    </w:p>
    <w:p w14:paraId="0000000B" w14:textId="77777777" w:rsidR="00EA0DAF" w:rsidRDefault="007C242C">
      <w:pPr>
        <w:spacing w:before="240"/>
        <w:jc w:val="both"/>
        <w:rPr>
          <w:sz w:val="24"/>
          <w:szCs w:val="24"/>
        </w:rPr>
      </w:pPr>
      <w:r>
        <w:rPr>
          <w:b/>
          <w:sz w:val="24"/>
          <w:szCs w:val="24"/>
        </w:rPr>
        <w:t>257.</w:t>
      </w:r>
      <w:r>
        <w:rPr>
          <w:sz w:val="24"/>
          <w:szCs w:val="24"/>
        </w:rPr>
        <w:t xml:space="preserve"> To consider and agree to adoption of protocol on GDPR and the recording of meetings:</w:t>
      </w:r>
    </w:p>
    <w:p w14:paraId="0000000C" w14:textId="77777777" w:rsidR="00EA0DAF" w:rsidRDefault="007C242C">
      <w:pPr>
        <w:spacing w:before="240"/>
        <w:jc w:val="both"/>
        <w:rPr>
          <w:sz w:val="24"/>
          <w:szCs w:val="24"/>
        </w:rPr>
      </w:pPr>
      <w:r>
        <w:rPr>
          <w:sz w:val="24"/>
          <w:szCs w:val="24"/>
        </w:rPr>
        <w:t xml:space="preserve"> - After a debate on the proposed policy, Mr. Hammond proposed the policy be adopted in line with the advice of the Clerk. Cllr Haywood seconded. This was carried and the protocol adopted.</w:t>
      </w:r>
    </w:p>
    <w:p w14:paraId="0000000D" w14:textId="77777777" w:rsidR="00EA0DAF" w:rsidRDefault="007C242C">
      <w:pPr>
        <w:spacing w:before="240"/>
        <w:jc w:val="both"/>
        <w:rPr>
          <w:sz w:val="24"/>
          <w:szCs w:val="24"/>
        </w:rPr>
      </w:pPr>
      <w:r>
        <w:rPr>
          <w:b/>
          <w:sz w:val="24"/>
          <w:szCs w:val="24"/>
        </w:rPr>
        <w:t>258.</w:t>
      </w:r>
      <w:r>
        <w:rPr>
          <w:sz w:val="24"/>
          <w:szCs w:val="24"/>
        </w:rPr>
        <w:t xml:space="preserve"> Code of Conduct: To receive declarations of interests from members on any items on the agenda:</w:t>
      </w:r>
    </w:p>
    <w:p w14:paraId="0000000E" w14:textId="77777777" w:rsidR="00EA0DAF" w:rsidRDefault="007C242C">
      <w:pPr>
        <w:spacing w:before="240"/>
        <w:jc w:val="both"/>
        <w:rPr>
          <w:sz w:val="24"/>
          <w:szCs w:val="24"/>
        </w:rPr>
      </w:pPr>
      <w:r>
        <w:rPr>
          <w:sz w:val="24"/>
          <w:szCs w:val="24"/>
        </w:rPr>
        <w:t xml:space="preserve">- Cllr Rickatson declared a non-pecuniary interest in item 14 b), ‘to consider response to Community Payback request’ in so far that he is a magistrate. </w:t>
      </w:r>
    </w:p>
    <w:p w14:paraId="0000000F" w14:textId="77777777" w:rsidR="00EA0DAF" w:rsidRDefault="007C242C">
      <w:pPr>
        <w:spacing w:before="240"/>
        <w:jc w:val="both"/>
        <w:rPr>
          <w:sz w:val="24"/>
          <w:szCs w:val="24"/>
        </w:rPr>
      </w:pPr>
      <w:r>
        <w:rPr>
          <w:b/>
          <w:sz w:val="24"/>
          <w:szCs w:val="24"/>
        </w:rPr>
        <w:t>259</w:t>
      </w:r>
      <w:r>
        <w:rPr>
          <w:sz w:val="24"/>
          <w:szCs w:val="24"/>
        </w:rPr>
        <w:t xml:space="preserve">. Open Forum: To resolve the meeting be temporarily suspended to allow for a period of public participation: </w:t>
      </w:r>
    </w:p>
    <w:p w14:paraId="00000010" w14:textId="77777777" w:rsidR="00EA0DAF" w:rsidRDefault="007C242C">
      <w:pPr>
        <w:spacing w:before="240"/>
        <w:jc w:val="both"/>
        <w:rPr>
          <w:sz w:val="24"/>
          <w:szCs w:val="24"/>
        </w:rPr>
      </w:pPr>
      <w:r>
        <w:rPr>
          <w:sz w:val="24"/>
          <w:szCs w:val="24"/>
        </w:rPr>
        <w:t xml:space="preserve">- </w:t>
      </w:r>
      <w:proofErr w:type="spellStart"/>
      <w:r>
        <w:rPr>
          <w:sz w:val="24"/>
          <w:szCs w:val="24"/>
        </w:rPr>
        <w:t>MoP</w:t>
      </w:r>
      <w:proofErr w:type="spellEnd"/>
      <w:r>
        <w:rPr>
          <w:sz w:val="24"/>
          <w:szCs w:val="24"/>
        </w:rPr>
        <w:t xml:space="preserve"> raised an issue with the beck behind Vale Crescent which was leading to the flooding of neighbouring gardens. The beck needs clearing. Cllr </w:t>
      </w:r>
      <w:proofErr w:type="gramStart"/>
      <w:r>
        <w:rPr>
          <w:sz w:val="24"/>
          <w:szCs w:val="24"/>
        </w:rPr>
        <w:t>Hammond ,</w:t>
      </w:r>
      <w:proofErr w:type="gramEnd"/>
      <w:r>
        <w:rPr>
          <w:sz w:val="24"/>
          <w:szCs w:val="24"/>
        </w:rPr>
        <w:t xml:space="preserve"> as an East Riding Councillor, agreed to raise this with ERYC. </w:t>
      </w:r>
    </w:p>
    <w:p w14:paraId="00000011" w14:textId="77777777" w:rsidR="00EA0DAF" w:rsidRDefault="007C242C">
      <w:pPr>
        <w:spacing w:before="240"/>
        <w:jc w:val="both"/>
        <w:rPr>
          <w:sz w:val="24"/>
          <w:szCs w:val="24"/>
        </w:rPr>
      </w:pPr>
      <w:r>
        <w:rPr>
          <w:sz w:val="24"/>
          <w:szCs w:val="24"/>
        </w:rPr>
        <w:lastRenderedPageBreak/>
        <w:t xml:space="preserve">- Another </w:t>
      </w:r>
      <w:proofErr w:type="spellStart"/>
      <w:r>
        <w:rPr>
          <w:sz w:val="24"/>
          <w:szCs w:val="24"/>
        </w:rPr>
        <w:t>MoP</w:t>
      </w:r>
      <w:proofErr w:type="spellEnd"/>
      <w:r>
        <w:rPr>
          <w:sz w:val="24"/>
          <w:szCs w:val="24"/>
        </w:rPr>
        <w:t xml:space="preserve"> raised concerns with the wording of the agenda, claiming that items listed to ‘consider and agree’ come across as a done deal. </w:t>
      </w:r>
    </w:p>
    <w:p w14:paraId="00000012" w14:textId="77777777" w:rsidR="00EA0DAF" w:rsidRDefault="007C242C">
      <w:pPr>
        <w:spacing w:before="240"/>
        <w:jc w:val="both"/>
        <w:rPr>
          <w:sz w:val="24"/>
          <w:szCs w:val="24"/>
        </w:rPr>
      </w:pPr>
      <w:r>
        <w:rPr>
          <w:b/>
          <w:sz w:val="24"/>
          <w:szCs w:val="24"/>
        </w:rPr>
        <w:t>260.</w:t>
      </w:r>
      <w:r>
        <w:rPr>
          <w:sz w:val="24"/>
          <w:szCs w:val="24"/>
        </w:rPr>
        <w:t xml:space="preserve"> To discuss and receive comments regarding the open letter circulated by Cllr Sumpner: </w:t>
      </w:r>
    </w:p>
    <w:p w14:paraId="00000013" w14:textId="77777777" w:rsidR="00EA0DAF" w:rsidRDefault="007C242C">
      <w:pPr>
        <w:spacing w:before="240"/>
        <w:jc w:val="both"/>
        <w:rPr>
          <w:sz w:val="24"/>
          <w:szCs w:val="24"/>
        </w:rPr>
      </w:pPr>
      <w:r>
        <w:rPr>
          <w:sz w:val="24"/>
          <w:szCs w:val="24"/>
        </w:rPr>
        <w:t xml:space="preserve">-  Cllr Hammond stated he had requested this item as he was concerned by the content of the letter that the Council, after interventions from ERYC Democratic Services, and he thought was a period of a year of good working together, was starting to go backwards. He asked Cllr Sumpner if he would like to discuss any of the issues raised in his letter with the Council so that they could be resolved by the Council. Cllr Sumpner declined. </w:t>
      </w:r>
    </w:p>
    <w:p w14:paraId="00000014" w14:textId="77777777" w:rsidR="00EA0DAF" w:rsidRDefault="007C242C">
      <w:pPr>
        <w:spacing w:before="240"/>
        <w:jc w:val="both"/>
        <w:rPr>
          <w:sz w:val="24"/>
          <w:szCs w:val="24"/>
        </w:rPr>
      </w:pPr>
      <w:r>
        <w:rPr>
          <w:b/>
          <w:sz w:val="24"/>
          <w:szCs w:val="24"/>
        </w:rPr>
        <w:t>261</w:t>
      </w:r>
      <w:r>
        <w:rPr>
          <w:sz w:val="24"/>
          <w:szCs w:val="24"/>
        </w:rPr>
        <w:t xml:space="preserve">. Ward Councillors Report: </w:t>
      </w:r>
    </w:p>
    <w:p w14:paraId="00000015" w14:textId="77777777" w:rsidR="00EA0DAF" w:rsidRDefault="007C242C">
      <w:pPr>
        <w:spacing w:before="240"/>
        <w:jc w:val="both"/>
        <w:rPr>
          <w:sz w:val="24"/>
          <w:szCs w:val="24"/>
        </w:rPr>
      </w:pPr>
      <w:r>
        <w:rPr>
          <w:sz w:val="24"/>
          <w:szCs w:val="24"/>
        </w:rPr>
        <w:t xml:space="preserve">Cllr Hammond gave the following update in his capacity as an East Riding Councillor, </w:t>
      </w:r>
    </w:p>
    <w:p w14:paraId="00000016" w14:textId="77777777" w:rsidR="00EA0DAF" w:rsidRDefault="007C242C">
      <w:pPr>
        <w:numPr>
          <w:ilvl w:val="0"/>
          <w:numId w:val="1"/>
        </w:numPr>
        <w:pBdr>
          <w:top w:val="nil"/>
          <w:left w:val="nil"/>
          <w:bottom w:val="nil"/>
          <w:right w:val="nil"/>
          <w:between w:val="nil"/>
        </w:pBdr>
        <w:spacing w:before="240" w:after="0"/>
        <w:jc w:val="both"/>
        <w:rPr>
          <w:color w:val="000000"/>
          <w:sz w:val="24"/>
          <w:szCs w:val="24"/>
        </w:rPr>
      </w:pPr>
      <w:r>
        <w:rPr>
          <w:color w:val="000000"/>
          <w:sz w:val="24"/>
          <w:szCs w:val="24"/>
        </w:rPr>
        <w:t xml:space="preserve">Woldgate School admissions policy and funding – the schools admissions policy continues to be a concern for East Riding Councillors as we feel it will </w:t>
      </w:r>
      <w:r>
        <w:rPr>
          <w:sz w:val="24"/>
          <w:szCs w:val="24"/>
        </w:rPr>
        <w:t>lead</w:t>
      </w:r>
      <w:r>
        <w:rPr>
          <w:color w:val="000000"/>
          <w:sz w:val="24"/>
          <w:szCs w:val="24"/>
        </w:rPr>
        <w:t xml:space="preserve"> to a </w:t>
      </w:r>
      <w:proofErr w:type="gramStart"/>
      <w:r>
        <w:rPr>
          <w:color w:val="000000"/>
          <w:sz w:val="24"/>
          <w:szCs w:val="24"/>
        </w:rPr>
        <w:t>two tier</w:t>
      </w:r>
      <w:proofErr w:type="gramEnd"/>
      <w:r>
        <w:rPr>
          <w:color w:val="000000"/>
          <w:sz w:val="24"/>
          <w:szCs w:val="24"/>
        </w:rPr>
        <w:t xml:space="preserve"> system of primary schools, with church schools, such as Bishop Wilton being disadvantaged in favour of trust primary schools. Therefore, meaning local children could miss out on a place at Woldgate to children from outside the catchment area if they go to a Church of England School. Cllr Hammond said he and his colleagues believed this to be unacceptable and would continue to object to this. Cllr Hammond went on to state, a letter from Woldgate School sent on the 10</w:t>
      </w:r>
      <w:r>
        <w:rPr>
          <w:color w:val="000000"/>
          <w:sz w:val="24"/>
          <w:szCs w:val="24"/>
          <w:vertAlign w:val="superscript"/>
        </w:rPr>
        <w:t>th</w:t>
      </w:r>
      <w:r>
        <w:rPr>
          <w:color w:val="000000"/>
          <w:sz w:val="24"/>
          <w:szCs w:val="24"/>
        </w:rPr>
        <w:t xml:space="preserve"> March 2023 to parents claiming that the school had had no support in terms of funding from local officials was incorrect. The </w:t>
      </w:r>
      <w:r>
        <w:rPr>
          <w:sz w:val="24"/>
          <w:szCs w:val="24"/>
        </w:rPr>
        <w:t>school</w:t>
      </w:r>
      <w:r>
        <w:rPr>
          <w:color w:val="000000"/>
          <w:sz w:val="24"/>
          <w:szCs w:val="24"/>
        </w:rPr>
        <w:t xml:space="preserve"> has been supported by ERYC not just to secure a larger new school as part of the £37 million </w:t>
      </w:r>
      <w:r>
        <w:rPr>
          <w:sz w:val="24"/>
          <w:szCs w:val="24"/>
        </w:rPr>
        <w:t>rebuild</w:t>
      </w:r>
      <w:r>
        <w:rPr>
          <w:color w:val="000000"/>
          <w:sz w:val="24"/>
          <w:szCs w:val="24"/>
        </w:rPr>
        <w:t xml:space="preserve"> by the Government, but has also received £400,000 of additional support funding from ERYC over the last three years. The </w:t>
      </w:r>
      <w:proofErr w:type="gramStart"/>
      <w:r>
        <w:rPr>
          <w:color w:val="000000"/>
          <w:sz w:val="24"/>
          <w:szCs w:val="24"/>
        </w:rPr>
        <w:t>Schools</w:t>
      </w:r>
      <w:proofErr w:type="gramEnd"/>
      <w:r>
        <w:rPr>
          <w:color w:val="000000"/>
          <w:sz w:val="24"/>
          <w:szCs w:val="24"/>
        </w:rPr>
        <w:t xml:space="preserve"> claim that it will not have capacity for local children is also incorrect according to the official data. The new school will be able to take the predicted population of the catchment area. </w:t>
      </w:r>
    </w:p>
    <w:p w14:paraId="00000017" w14:textId="77777777" w:rsidR="00EA0DAF" w:rsidRDefault="007C242C">
      <w:pPr>
        <w:numPr>
          <w:ilvl w:val="0"/>
          <w:numId w:val="1"/>
        </w:numPr>
        <w:pBdr>
          <w:top w:val="nil"/>
          <w:left w:val="nil"/>
          <w:bottom w:val="nil"/>
          <w:right w:val="nil"/>
          <w:between w:val="nil"/>
        </w:pBdr>
        <w:spacing w:after="0"/>
        <w:jc w:val="both"/>
        <w:rPr>
          <w:color w:val="000000"/>
          <w:sz w:val="24"/>
          <w:szCs w:val="24"/>
        </w:rPr>
      </w:pPr>
      <w:r>
        <w:rPr>
          <w:color w:val="000000"/>
          <w:sz w:val="24"/>
          <w:szCs w:val="24"/>
        </w:rPr>
        <w:t>Humber Forests – Cllr Hammond will be meeting ERYCs Humber Forest Team on 21</w:t>
      </w:r>
      <w:r>
        <w:rPr>
          <w:color w:val="000000"/>
          <w:sz w:val="24"/>
          <w:szCs w:val="24"/>
          <w:vertAlign w:val="superscript"/>
        </w:rPr>
        <w:t>st</w:t>
      </w:r>
      <w:r>
        <w:rPr>
          <w:color w:val="000000"/>
          <w:sz w:val="24"/>
          <w:szCs w:val="24"/>
        </w:rPr>
        <w:t xml:space="preserve"> March. It was agreed that Cllr Sumpner would also attend. </w:t>
      </w:r>
    </w:p>
    <w:p w14:paraId="00000018" w14:textId="77777777" w:rsidR="00EA0DAF" w:rsidRDefault="007C242C">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Litter Bin </w:t>
      </w:r>
      <w:proofErr w:type="spellStart"/>
      <w:r>
        <w:rPr>
          <w:color w:val="000000"/>
          <w:sz w:val="24"/>
          <w:szCs w:val="24"/>
        </w:rPr>
        <w:t>A</w:t>
      </w:r>
      <w:r>
        <w:rPr>
          <w:sz w:val="24"/>
          <w:szCs w:val="24"/>
        </w:rPr>
        <w:t>whams</w:t>
      </w:r>
      <w:proofErr w:type="spellEnd"/>
      <w:r>
        <w:rPr>
          <w:color w:val="000000"/>
          <w:sz w:val="24"/>
          <w:szCs w:val="24"/>
        </w:rPr>
        <w:t xml:space="preserve"> Lane – after reports of it blowing over, Cllr Hammond has asked ERYC to stake it in. </w:t>
      </w:r>
    </w:p>
    <w:p w14:paraId="00000019" w14:textId="42105099" w:rsidR="00EA0DAF" w:rsidRDefault="007C242C">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Potholes – Cllr Hammond stated that ERYC has been granted £2.45 million </w:t>
      </w:r>
      <w:r>
        <w:rPr>
          <w:sz w:val="24"/>
          <w:szCs w:val="24"/>
        </w:rPr>
        <w:t>from the Government</w:t>
      </w:r>
      <w:r>
        <w:rPr>
          <w:color w:val="000000"/>
          <w:sz w:val="24"/>
          <w:szCs w:val="24"/>
        </w:rPr>
        <w:t xml:space="preserve"> to fill potholes – Park Lane was raised as an area which needs attention – Cllr Hammond agreed to raise this with Highways. It was also agreed that the public portal for reporting potholes be added to the minutes, this is here: </w:t>
      </w:r>
      <w:hyperlink r:id="rId7" w:history="1">
        <w:r w:rsidR="00421CD8" w:rsidRPr="00940D09">
          <w:rPr>
            <w:rStyle w:val="Hyperlink"/>
            <w:sz w:val="24"/>
            <w:szCs w:val="24"/>
          </w:rPr>
          <w:t>https://www.eastriding.gov.uk/environment/roads-streets-traffic-and-parking/roads-pavements-and-traffic/road-and-footpath-maintenance/</w:t>
        </w:r>
      </w:hyperlink>
    </w:p>
    <w:p w14:paraId="21D5C28A" w14:textId="77777777" w:rsidR="00421CD8" w:rsidRDefault="00421CD8" w:rsidP="00421CD8">
      <w:pPr>
        <w:pBdr>
          <w:top w:val="nil"/>
          <w:left w:val="nil"/>
          <w:bottom w:val="nil"/>
          <w:right w:val="nil"/>
          <w:between w:val="nil"/>
        </w:pBdr>
        <w:spacing w:after="0"/>
        <w:ind w:left="720"/>
        <w:jc w:val="both"/>
        <w:rPr>
          <w:color w:val="000000"/>
          <w:sz w:val="24"/>
          <w:szCs w:val="24"/>
        </w:rPr>
      </w:pPr>
    </w:p>
    <w:p w14:paraId="0000001A" w14:textId="77777777" w:rsidR="00EA0DAF" w:rsidRDefault="007C242C">
      <w:pPr>
        <w:numPr>
          <w:ilvl w:val="0"/>
          <w:numId w:val="1"/>
        </w:numPr>
        <w:pBdr>
          <w:top w:val="nil"/>
          <w:left w:val="nil"/>
          <w:bottom w:val="nil"/>
          <w:right w:val="nil"/>
          <w:between w:val="nil"/>
        </w:pBdr>
        <w:jc w:val="both"/>
        <w:rPr>
          <w:color w:val="000000"/>
          <w:sz w:val="24"/>
          <w:szCs w:val="24"/>
        </w:rPr>
      </w:pPr>
      <w:r>
        <w:rPr>
          <w:color w:val="000000"/>
          <w:sz w:val="24"/>
          <w:szCs w:val="24"/>
        </w:rPr>
        <w:t>Paul West – Cllr Hammond introduced Paul West who attended the meeting and stated he is standing in the upcoming East Riding Council Elections on 4</w:t>
      </w:r>
      <w:r>
        <w:rPr>
          <w:color w:val="000000"/>
          <w:sz w:val="24"/>
          <w:szCs w:val="24"/>
          <w:vertAlign w:val="superscript"/>
        </w:rPr>
        <w:t>th</w:t>
      </w:r>
      <w:r>
        <w:rPr>
          <w:color w:val="000000"/>
          <w:sz w:val="24"/>
          <w:szCs w:val="24"/>
        </w:rPr>
        <w:t xml:space="preserve"> May 2023 alongside Cllr Hammond to be East Riding Councillors for Wolds Weighton Ward. </w:t>
      </w:r>
    </w:p>
    <w:p w14:paraId="0000001B" w14:textId="77777777" w:rsidR="00EA0DAF" w:rsidRDefault="007C242C">
      <w:pPr>
        <w:spacing w:before="240"/>
        <w:jc w:val="both"/>
        <w:rPr>
          <w:sz w:val="24"/>
          <w:szCs w:val="24"/>
        </w:rPr>
      </w:pPr>
      <w:r>
        <w:rPr>
          <w:b/>
          <w:sz w:val="24"/>
          <w:szCs w:val="24"/>
        </w:rPr>
        <w:lastRenderedPageBreak/>
        <w:t>262</w:t>
      </w:r>
      <w:r>
        <w:rPr>
          <w:sz w:val="24"/>
          <w:szCs w:val="24"/>
        </w:rPr>
        <w:t>. Minutes: To adopt minutes of meeting held on 27</w:t>
      </w:r>
      <w:r>
        <w:rPr>
          <w:sz w:val="24"/>
          <w:szCs w:val="24"/>
          <w:vertAlign w:val="superscript"/>
        </w:rPr>
        <w:t>th</w:t>
      </w:r>
      <w:r>
        <w:rPr>
          <w:sz w:val="24"/>
          <w:szCs w:val="24"/>
        </w:rPr>
        <w:t xml:space="preserve"> February 2023 as a correct record. Cllr Sumpner proposed adoption, Cllr Haywood seconded – this was carried and the minutes adopted. </w:t>
      </w:r>
    </w:p>
    <w:p w14:paraId="0000001C" w14:textId="77777777" w:rsidR="00EA0DAF" w:rsidRDefault="007C242C">
      <w:pPr>
        <w:spacing w:before="240"/>
        <w:jc w:val="both"/>
        <w:rPr>
          <w:sz w:val="24"/>
          <w:szCs w:val="24"/>
        </w:rPr>
      </w:pPr>
      <w:r>
        <w:rPr>
          <w:b/>
          <w:sz w:val="24"/>
          <w:szCs w:val="24"/>
        </w:rPr>
        <w:t>263</w:t>
      </w:r>
      <w:r>
        <w:rPr>
          <w:sz w:val="24"/>
          <w:szCs w:val="24"/>
        </w:rPr>
        <w:t>.  Matters Arising:</w:t>
      </w:r>
    </w:p>
    <w:p w14:paraId="0000001D" w14:textId="77777777" w:rsidR="00EA0DAF" w:rsidRDefault="007C242C">
      <w:pPr>
        <w:spacing w:before="240"/>
        <w:jc w:val="both"/>
        <w:rPr>
          <w:sz w:val="24"/>
          <w:szCs w:val="24"/>
        </w:rPr>
      </w:pPr>
      <w:r>
        <w:rPr>
          <w:sz w:val="24"/>
          <w:szCs w:val="24"/>
        </w:rPr>
        <w:t xml:space="preserve">a. Update on re-siting of benches on the village green – Cllr Rigby advised that he had approached two contractors to have a site meeting and ask for quotes. These had not yet been received so will update at the next meeting. </w:t>
      </w:r>
    </w:p>
    <w:p w14:paraId="0000001E" w14:textId="77777777" w:rsidR="00EA0DAF" w:rsidRDefault="007C242C">
      <w:pPr>
        <w:spacing w:before="240"/>
        <w:jc w:val="both"/>
        <w:rPr>
          <w:sz w:val="24"/>
          <w:szCs w:val="24"/>
        </w:rPr>
      </w:pPr>
      <w:r>
        <w:rPr>
          <w:sz w:val="24"/>
          <w:szCs w:val="24"/>
        </w:rPr>
        <w:t xml:space="preserve">b. Response </w:t>
      </w:r>
      <w:proofErr w:type="spellStart"/>
      <w:r>
        <w:rPr>
          <w:sz w:val="24"/>
          <w:szCs w:val="24"/>
        </w:rPr>
        <w:t>r.e</w:t>
      </w:r>
      <w:proofErr w:type="spellEnd"/>
      <w:r>
        <w:rPr>
          <w:sz w:val="24"/>
          <w:szCs w:val="24"/>
        </w:rPr>
        <w:t xml:space="preserve">. repair to village roundabout – in the absence of the Clerk this would be updated at the next meeting. Cllr Sumpner questioned the cost and reason for doing this. He proposed that this be an item for discussion at the next meeting so that the Council could consider scrapping the roundabout project in favour of wooden picnic benches. </w:t>
      </w:r>
    </w:p>
    <w:p w14:paraId="0000001F" w14:textId="13B661B9" w:rsidR="00EA0DAF" w:rsidRDefault="007C242C">
      <w:pPr>
        <w:spacing w:before="240"/>
        <w:jc w:val="both"/>
        <w:rPr>
          <w:sz w:val="24"/>
          <w:szCs w:val="24"/>
        </w:rPr>
      </w:pPr>
      <w:r>
        <w:rPr>
          <w:sz w:val="24"/>
          <w:szCs w:val="24"/>
        </w:rPr>
        <w:t>c. Cllr Haywood raised the issue of damage to the village green – it was agreed this be an item on the ne</w:t>
      </w:r>
      <w:r w:rsidR="003A7028">
        <w:rPr>
          <w:sz w:val="24"/>
          <w:szCs w:val="24"/>
        </w:rPr>
        <w:t>x</w:t>
      </w:r>
      <w:r>
        <w:rPr>
          <w:sz w:val="24"/>
          <w:szCs w:val="24"/>
        </w:rPr>
        <w:t xml:space="preserve">t agenda so a policy can be formulated. </w:t>
      </w:r>
    </w:p>
    <w:p w14:paraId="00000020" w14:textId="77777777" w:rsidR="00EA0DAF" w:rsidRDefault="007C242C">
      <w:pPr>
        <w:spacing w:before="240"/>
        <w:jc w:val="both"/>
        <w:rPr>
          <w:sz w:val="24"/>
          <w:szCs w:val="24"/>
        </w:rPr>
      </w:pPr>
      <w:r>
        <w:rPr>
          <w:sz w:val="24"/>
          <w:szCs w:val="24"/>
        </w:rPr>
        <w:t xml:space="preserve">d. Cllr Haywood advised that the Community Shop has made it through to the final stage of the East Riding of Yorkshire Councils Chairman Awards after the Parish Council proposed it for the award in January to recognise the great community asset it is and the hard work of volunteers. </w:t>
      </w:r>
    </w:p>
    <w:p w14:paraId="00000021" w14:textId="77777777" w:rsidR="00EA0DAF" w:rsidRDefault="007C242C">
      <w:pPr>
        <w:spacing w:before="240"/>
        <w:jc w:val="both"/>
        <w:rPr>
          <w:sz w:val="24"/>
          <w:szCs w:val="24"/>
        </w:rPr>
      </w:pPr>
      <w:r>
        <w:rPr>
          <w:b/>
          <w:sz w:val="24"/>
          <w:szCs w:val="24"/>
        </w:rPr>
        <w:t>264</w:t>
      </w:r>
      <w:r>
        <w:rPr>
          <w:sz w:val="24"/>
          <w:szCs w:val="24"/>
        </w:rPr>
        <w:t>.. Finance:</w:t>
      </w:r>
    </w:p>
    <w:p w14:paraId="00000022" w14:textId="77777777" w:rsidR="00EA0DAF" w:rsidRDefault="007C242C">
      <w:pPr>
        <w:spacing w:before="240"/>
        <w:jc w:val="both"/>
        <w:rPr>
          <w:sz w:val="24"/>
          <w:szCs w:val="24"/>
        </w:rPr>
      </w:pPr>
      <w:r>
        <w:rPr>
          <w:sz w:val="24"/>
          <w:szCs w:val="24"/>
        </w:rPr>
        <w:t>a. To approve accounts and bank reconciliation to date – Cllr Rickatson proposed they be approved. Cllr Berry seconded. This was agreed.</w:t>
      </w:r>
    </w:p>
    <w:p w14:paraId="00000023" w14:textId="77777777" w:rsidR="00EA0DAF" w:rsidRDefault="007C242C">
      <w:pPr>
        <w:spacing w:before="240"/>
        <w:jc w:val="both"/>
        <w:rPr>
          <w:sz w:val="24"/>
          <w:szCs w:val="24"/>
        </w:rPr>
      </w:pPr>
      <w:r>
        <w:rPr>
          <w:sz w:val="24"/>
          <w:szCs w:val="24"/>
        </w:rPr>
        <w:t xml:space="preserve">b. To approve payments as per schedule 2 </w:t>
      </w:r>
      <w:proofErr w:type="gramStart"/>
      <w:r>
        <w:rPr>
          <w:sz w:val="24"/>
          <w:szCs w:val="24"/>
        </w:rPr>
        <w:t>clerks</w:t>
      </w:r>
      <w:proofErr w:type="gramEnd"/>
      <w:r>
        <w:rPr>
          <w:sz w:val="24"/>
          <w:szCs w:val="24"/>
        </w:rPr>
        <w:t xml:space="preserve"> remuneration – Cllr Sumpner proposed approval, Cllr Sangwin second. This was agreed. </w:t>
      </w:r>
    </w:p>
    <w:p w14:paraId="00000024" w14:textId="77777777" w:rsidR="00EA0DAF" w:rsidRDefault="007C242C">
      <w:pPr>
        <w:spacing w:before="240"/>
        <w:jc w:val="both"/>
        <w:rPr>
          <w:sz w:val="24"/>
          <w:szCs w:val="24"/>
        </w:rPr>
      </w:pPr>
      <w:r>
        <w:rPr>
          <w:sz w:val="24"/>
          <w:szCs w:val="24"/>
        </w:rPr>
        <w:t xml:space="preserve">c. To approve payment of ERNLLCA </w:t>
      </w:r>
      <w:proofErr w:type="spellStart"/>
      <w:r>
        <w:rPr>
          <w:sz w:val="24"/>
          <w:szCs w:val="24"/>
        </w:rPr>
        <w:t>inv</w:t>
      </w:r>
      <w:proofErr w:type="spellEnd"/>
      <w:r>
        <w:rPr>
          <w:sz w:val="24"/>
          <w:szCs w:val="24"/>
        </w:rPr>
        <w:t xml:space="preserve"> 991 annual subscription £345.85 – Cllr Rickatson proposed approval. Cllr Berry seconded. This was agreed. </w:t>
      </w:r>
    </w:p>
    <w:p w14:paraId="00000025" w14:textId="77777777" w:rsidR="00EA0DAF" w:rsidRDefault="007C242C">
      <w:pPr>
        <w:spacing w:before="240"/>
        <w:jc w:val="both"/>
        <w:rPr>
          <w:sz w:val="24"/>
          <w:szCs w:val="24"/>
        </w:rPr>
      </w:pPr>
      <w:r>
        <w:rPr>
          <w:b/>
          <w:sz w:val="24"/>
          <w:szCs w:val="24"/>
        </w:rPr>
        <w:t>265</w:t>
      </w:r>
      <w:r>
        <w:rPr>
          <w:sz w:val="24"/>
          <w:szCs w:val="24"/>
        </w:rPr>
        <w:t xml:space="preserve">. To consider and agree to a request from Bishop Wilton Cricket Club re installation of outdoor gym equipment as per letter 9.03.2023 – a lengthy debate took place with some concerns around long term funding and liability costs raised. Cllr Hammond proposed that the council agree to the equipment in principle so as not to lose £10,000 worth of investment in the parish, however, before final sign off is given, a meeting should be arranged between interested parties to discuss the details, such as location, liability and risk assessment. Cllr Haywood seconded this.  This was agreed. </w:t>
      </w:r>
    </w:p>
    <w:p w14:paraId="00000026" w14:textId="77777777" w:rsidR="00EA0DAF" w:rsidRDefault="007C242C">
      <w:pPr>
        <w:spacing w:before="240"/>
        <w:jc w:val="both"/>
        <w:rPr>
          <w:sz w:val="24"/>
          <w:szCs w:val="24"/>
        </w:rPr>
      </w:pPr>
      <w:r>
        <w:rPr>
          <w:b/>
          <w:sz w:val="24"/>
          <w:szCs w:val="24"/>
        </w:rPr>
        <w:t>266</w:t>
      </w:r>
      <w:r>
        <w:rPr>
          <w:sz w:val="24"/>
          <w:szCs w:val="24"/>
        </w:rPr>
        <w:t xml:space="preserve">. Community Issues: </w:t>
      </w:r>
    </w:p>
    <w:p w14:paraId="00000027" w14:textId="77777777" w:rsidR="00EA0DAF" w:rsidRDefault="007C242C">
      <w:pPr>
        <w:spacing w:before="240"/>
        <w:jc w:val="both"/>
        <w:rPr>
          <w:sz w:val="24"/>
          <w:szCs w:val="24"/>
        </w:rPr>
      </w:pPr>
      <w:r>
        <w:rPr>
          <w:sz w:val="24"/>
          <w:szCs w:val="24"/>
        </w:rPr>
        <w:t xml:space="preserve">- Cllr King raised the poor state of Vale Crescent. Cllr Hammond advised that he was working on this with Highways for a long-term solution. </w:t>
      </w:r>
    </w:p>
    <w:p w14:paraId="00000028" w14:textId="77777777" w:rsidR="00EA0DAF" w:rsidRDefault="007C242C">
      <w:pPr>
        <w:spacing w:before="240"/>
        <w:jc w:val="both"/>
        <w:rPr>
          <w:sz w:val="24"/>
          <w:szCs w:val="24"/>
        </w:rPr>
      </w:pPr>
      <w:r>
        <w:rPr>
          <w:sz w:val="24"/>
          <w:szCs w:val="24"/>
        </w:rPr>
        <w:lastRenderedPageBreak/>
        <w:t xml:space="preserve">- Cllr King also raised the issue of mud on Vicarage Lane. Cllr Hammond advised that the maintenance of the lane is the responsibility of residents who have access along it. Cllr Rigby reminded the meeting that works taken on Vicarage Lane should be put past ERYCs Public Rights of Way Team for approval so that the public bridleway is not damaged or restricted. </w:t>
      </w:r>
    </w:p>
    <w:p w14:paraId="00000029" w14:textId="77777777" w:rsidR="00EA0DAF" w:rsidRDefault="007C242C">
      <w:pPr>
        <w:spacing w:before="240"/>
        <w:jc w:val="both"/>
        <w:rPr>
          <w:sz w:val="24"/>
          <w:szCs w:val="24"/>
        </w:rPr>
      </w:pPr>
      <w:r>
        <w:rPr>
          <w:sz w:val="24"/>
          <w:szCs w:val="24"/>
        </w:rPr>
        <w:t xml:space="preserve">Cllr Sumpner advised that ERYC had litter picked along Common Lane. </w:t>
      </w:r>
    </w:p>
    <w:p w14:paraId="0000002A" w14:textId="77777777" w:rsidR="00EA0DAF" w:rsidRDefault="007C242C">
      <w:pPr>
        <w:spacing w:before="240"/>
        <w:jc w:val="both"/>
        <w:rPr>
          <w:sz w:val="24"/>
          <w:szCs w:val="24"/>
        </w:rPr>
      </w:pPr>
      <w:r>
        <w:rPr>
          <w:b/>
          <w:sz w:val="24"/>
          <w:szCs w:val="24"/>
        </w:rPr>
        <w:t>267</w:t>
      </w:r>
      <w:r>
        <w:rPr>
          <w:sz w:val="24"/>
          <w:szCs w:val="24"/>
        </w:rPr>
        <w:t>. Coronation celebrations:</w:t>
      </w:r>
    </w:p>
    <w:p w14:paraId="0000002B" w14:textId="77777777" w:rsidR="00EA0DAF" w:rsidRDefault="007C242C">
      <w:pPr>
        <w:spacing w:before="240"/>
        <w:jc w:val="both"/>
        <w:rPr>
          <w:sz w:val="24"/>
          <w:szCs w:val="24"/>
        </w:rPr>
      </w:pPr>
      <w:r>
        <w:rPr>
          <w:sz w:val="24"/>
          <w:szCs w:val="24"/>
        </w:rPr>
        <w:t xml:space="preserve">- Cllr Haywood updated the meeting on the work of the Coronation committee. A proposed flyer had been drafted and was shared round the meeting. This will be funded by the ERYC grant. However, to meet deadlines the funds are needed sooner than the arrival of the grant funding. Therefore, Cllr Haywood proposed the Council fund the £67 up front and is then reimbursed once the grant funding arrives. Cllr Sangwin seconded. This was agreed. </w:t>
      </w:r>
    </w:p>
    <w:p w14:paraId="0000002C" w14:textId="77777777" w:rsidR="00EA0DAF" w:rsidRDefault="007C242C">
      <w:pPr>
        <w:spacing w:before="240"/>
        <w:jc w:val="both"/>
        <w:rPr>
          <w:sz w:val="24"/>
          <w:szCs w:val="24"/>
        </w:rPr>
      </w:pPr>
      <w:r>
        <w:rPr>
          <w:b/>
          <w:sz w:val="24"/>
          <w:szCs w:val="24"/>
        </w:rPr>
        <w:t>268</w:t>
      </w:r>
      <w:r>
        <w:rPr>
          <w:sz w:val="24"/>
          <w:szCs w:val="24"/>
        </w:rPr>
        <w:t>.. To note correspondence:</w:t>
      </w:r>
    </w:p>
    <w:p w14:paraId="0000002D" w14:textId="77777777" w:rsidR="00EA0DAF" w:rsidRDefault="007C242C">
      <w:pPr>
        <w:spacing w:before="240"/>
        <w:jc w:val="both"/>
        <w:rPr>
          <w:sz w:val="24"/>
          <w:szCs w:val="24"/>
        </w:rPr>
      </w:pPr>
      <w:r>
        <w:rPr>
          <w:sz w:val="24"/>
          <w:szCs w:val="24"/>
        </w:rPr>
        <w:t>a. Village Walkabout 8</w:t>
      </w:r>
      <w:r>
        <w:rPr>
          <w:sz w:val="24"/>
          <w:szCs w:val="24"/>
          <w:vertAlign w:val="superscript"/>
        </w:rPr>
        <w:t>th</w:t>
      </w:r>
      <w:r>
        <w:rPr>
          <w:sz w:val="24"/>
          <w:szCs w:val="24"/>
        </w:rPr>
        <w:t xml:space="preserve"> August 2023 – Cllr Sumpner advised that </w:t>
      </w:r>
      <w:proofErr w:type="gramStart"/>
      <w:r>
        <w:rPr>
          <w:sz w:val="24"/>
          <w:szCs w:val="24"/>
        </w:rPr>
        <w:t>both  Youlthorpe</w:t>
      </w:r>
      <w:proofErr w:type="gramEnd"/>
      <w:r>
        <w:rPr>
          <w:sz w:val="24"/>
          <w:szCs w:val="24"/>
        </w:rPr>
        <w:t xml:space="preserve"> and Gowthorpe should be included even though the team can only do action works in 30mph zones. </w:t>
      </w:r>
    </w:p>
    <w:p w14:paraId="0000002E" w14:textId="77777777" w:rsidR="00EA0DAF" w:rsidRDefault="007C242C">
      <w:pPr>
        <w:spacing w:before="240"/>
        <w:jc w:val="both"/>
        <w:rPr>
          <w:sz w:val="24"/>
          <w:szCs w:val="24"/>
        </w:rPr>
      </w:pPr>
      <w:r>
        <w:rPr>
          <w:sz w:val="24"/>
          <w:szCs w:val="24"/>
        </w:rPr>
        <w:t>b. Community Payback – no suggestions.</w:t>
      </w:r>
    </w:p>
    <w:p w14:paraId="0000002F" w14:textId="77777777" w:rsidR="00EA0DAF" w:rsidRDefault="007C242C">
      <w:pPr>
        <w:spacing w:before="240"/>
        <w:jc w:val="both"/>
        <w:rPr>
          <w:sz w:val="24"/>
          <w:szCs w:val="24"/>
        </w:rPr>
      </w:pPr>
      <w:r>
        <w:rPr>
          <w:b/>
          <w:sz w:val="24"/>
          <w:szCs w:val="24"/>
        </w:rPr>
        <w:t>269.</w:t>
      </w:r>
      <w:r>
        <w:rPr>
          <w:sz w:val="24"/>
          <w:szCs w:val="24"/>
        </w:rPr>
        <w:t xml:space="preserve"> To consider writing and adopting a climate change policy: Cllr Sumpner proposed this be deferred till the next meeting. Seconded Cllr Haywood. This was agreed. </w:t>
      </w:r>
    </w:p>
    <w:p w14:paraId="00000030" w14:textId="77777777" w:rsidR="00EA0DAF" w:rsidRDefault="007C242C">
      <w:pPr>
        <w:spacing w:before="240"/>
        <w:jc w:val="both"/>
        <w:rPr>
          <w:sz w:val="24"/>
          <w:szCs w:val="24"/>
        </w:rPr>
      </w:pPr>
      <w:r>
        <w:rPr>
          <w:b/>
          <w:sz w:val="24"/>
          <w:szCs w:val="24"/>
        </w:rPr>
        <w:t xml:space="preserve">270. </w:t>
      </w:r>
      <w:r>
        <w:rPr>
          <w:sz w:val="24"/>
          <w:szCs w:val="24"/>
        </w:rPr>
        <w:t xml:space="preserve">Election process – advice and information from Clerk noted. </w:t>
      </w:r>
    </w:p>
    <w:p w14:paraId="00000031" w14:textId="77777777" w:rsidR="00EA0DAF" w:rsidRDefault="007C242C">
      <w:pPr>
        <w:spacing w:before="240"/>
        <w:jc w:val="both"/>
        <w:rPr>
          <w:sz w:val="24"/>
          <w:szCs w:val="24"/>
        </w:rPr>
      </w:pPr>
      <w:r>
        <w:rPr>
          <w:b/>
          <w:sz w:val="24"/>
          <w:szCs w:val="24"/>
        </w:rPr>
        <w:t>271</w:t>
      </w:r>
      <w:r>
        <w:rPr>
          <w:sz w:val="24"/>
          <w:szCs w:val="24"/>
        </w:rPr>
        <w:t xml:space="preserve">. Agenda items for next meeting; </w:t>
      </w:r>
    </w:p>
    <w:p w14:paraId="00000032" w14:textId="77777777" w:rsidR="00EA0DAF" w:rsidRDefault="007C242C" w:rsidP="007C242C">
      <w:pPr>
        <w:spacing w:before="240" w:line="240" w:lineRule="auto"/>
        <w:contextualSpacing/>
        <w:jc w:val="both"/>
        <w:rPr>
          <w:sz w:val="24"/>
          <w:szCs w:val="24"/>
        </w:rPr>
      </w:pPr>
      <w:r>
        <w:rPr>
          <w:sz w:val="24"/>
          <w:szCs w:val="24"/>
        </w:rPr>
        <w:t>1. quotes for benches.</w:t>
      </w:r>
    </w:p>
    <w:p w14:paraId="00000033" w14:textId="77777777" w:rsidR="00EA0DAF" w:rsidRDefault="007C242C" w:rsidP="007C242C">
      <w:pPr>
        <w:spacing w:before="240" w:line="240" w:lineRule="auto"/>
        <w:contextualSpacing/>
        <w:jc w:val="both"/>
        <w:rPr>
          <w:sz w:val="24"/>
          <w:szCs w:val="24"/>
        </w:rPr>
      </w:pPr>
      <w:r>
        <w:rPr>
          <w:sz w:val="24"/>
          <w:szCs w:val="24"/>
        </w:rPr>
        <w:t>2. Damage to village green policy.</w:t>
      </w:r>
    </w:p>
    <w:p w14:paraId="00000034" w14:textId="77777777" w:rsidR="00EA0DAF" w:rsidRDefault="007C242C" w:rsidP="007C242C">
      <w:pPr>
        <w:spacing w:before="240" w:line="240" w:lineRule="auto"/>
        <w:contextualSpacing/>
        <w:jc w:val="both"/>
        <w:rPr>
          <w:sz w:val="24"/>
          <w:szCs w:val="24"/>
        </w:rPr>
      </w:pPr>
      <w:r>
        <w:rPr>
          <w:sz w:val="24"/>
          <w:szCs w:val="24"/>
        </w:rPr>
        <w:t xml:space="preserve">3. Roundabout project – to continue or scrap in favour of picnic benches. </w:t>
      </w:r>
    </w:p>
    <w:p w14:paraId="00000035" w14:textId="77777777" w:rsidR="00EA0DAF" w:rsidRDefault="007C242C" w:rsidP="007C242C">
      <w:pPr>
        <w:spacing w:before="240" w:line="240" w:lineRule="auto"/>
        <w:contextualSpacing/>
        <w:jc w:val="both"/>
        <w:rPr>
          <w:sz w:val="24"/>
          <w:szCs w:val="24"/>
        </w:rPr>
      </w:pPr>
      <w:r>
        <w:rPr>
          <w:sz w:val="24"/>
          <w:szCs w:val="24"/>
        </w:rPr>
        <w:t xml:space="preserve">4. Outdoor sports equipment update. </w:t>
      </w:r>
    </w:p>
    <w:p w14:paraId="00000037" w14:textId="7965AF42" w:rsidR="00EA0DAF" w:rsidRDefault="007C242C" w:rsidP="007C242C">
      <w:pPr>
        <w:spacing w:before="240" w:line="240" w:lineRule="auto"/>
        <w:contextualSpacing/>
        <w:jc w:val="both"/>
        <w:rPr>
          <w:sz w:val="24"/>
          <w:szCs w:val="24"/>
        </w:rPr>
      </w:pPr>
      <w:r>
        <w:rPr>
          <w:sz w:val="24"/>
          <w:szCs w:val="24"/>
        </w:rPr>
        <w:t xml:space="preserve">5. Climate change policy. </w:t>
      </w:r>
    </w:p>
    <w:p w14:paraId="4D015D07" w14:textId="77777777" w:rsidR="007C242C" w:rsidRDefault="007C242C" w:rsidP="007C242C">
      <w:pPr>
        <w:spacing w:before="240" w:line="240" w:lineRule="auto"/>
        <w:contextualSpacing/>
        <w:jc w:val="both"/>
        <w:rPr>
          <w:sz w:val="24"/>
          <w:szCs w:val="24"/>
        </w:rPr>
      </w:pPr>
    </w:p>
    <w:p w14:paraId="0000003B" w14:textId="69FF8968" w:rsidR="00EA0DAF" w:rsidRDefault="007C242C">
      <w:pPr>
        <w:spacing w:before="240"/>
        <w:jc w:val="both"/>
        <w:rPr>
          <w:sz w:val="24"/>
          <w:szCs w:val="24"/>
        </w:rPr>
      </w:pPr>
      <w:r>
        <w:rPr>
          <w:sz w:val="24"/>
          <w:szCs w:val="24"/>
        </w:rPr>
        <w:t>Meeting Finished at 20.53     Date of next meeting 24</w:t>
      </w:r>
      <w:r>
        <w:rPr>
          <w:sz w:val="24"/>
          <w:szCs w:val="24"/>
          <w:vertAlign w:val="superscript"/>
        </w:rPr>
        <w:t>th</w:t>
      </w:r>
      <w:r>
        <w:rPr>
          <w:sz w:val="24"/>
          <w:szCs w:val="24"/>
        </w:rPr>
        <w:t xml:space="preserve"> April 2023</w:t>
      </w:r>
    </w:p>
    <w:p w14:paraId="0000003C" w14:textId="77777777" w:rsidR="00EA0DAF" w:rsidRDefault="007C242C">
      <w:pPr>
        <w:spacing w:before="240"/>
        <w:jc w:val="both"/>
        <w:rPr>
          <w:b/>
          <w:sz w:val="24"/>
          <w:szCs w:val="24"/>
        </w:rPr>
      </w:pPr>
      <w:r>
        <w:rPr>
          <w:b/>
          <w:sz w:val="24"/>
          <w:szCs w:val="24"/>
        </w:rPr>
        <w:t>Agreed as a true record</w:t>
      </w:r>
    </w:p>
    <w:p w14:paraId="0000003E" w14:textId="77777777" w:rsidR="00EA0DAF" w:rsidRDefault="007C242C">
      <w:pPr>
        <w:spacing w:before="240"/>
        <w:jc w:val="both"/>
        <w:rPr>
          <w:b/>
          <w:sz w:val="24"/>
          <w:szCs w:val="24"/>
        </w:rPr>
      </w:pPr>
      <w:r>
        <w:rPr>
          <w:b/>
          <w:sz w:val="24"/>
          <w:szCs w:val="24"/>
        </w:rPr>
        <w:t>Signed</w:t>
      </w:r>
    </w:p>
    <w:p w14:paraId="0000003F" w14:textId="77777777" w:rsidR="00EA0DAF" w:rsidRDefault="00EA0DAF">
      <w:pPr>
        <w:spacing w:before="240"/>
        <w:jc w:val="both"/>
        <w:rPr>
          <w:b/>
          <w:sz w:val="24"/>
          <w:szCs w:val="24"/>
        </w:rPr>
      </w:pPr>
    </w:p>
    <w:p w14:paraId="00000040" w14:textId="77777777" w:rsidR="00EA0DAF" w:rsidRDefault="00EA0DAF">
      <w:pPr>
        <w:spacing w:before="240"/>
        <w:jc w:val="both"/>
        <w:rPr>
          <w:b/>
          <w:sz w:val="24"/>
          <w:szCs w:val="24"/>
        </w:rPr>
      </w:pPr>
    </w:p>
    <w:p w14:paraId="00000041" w14:textId="77777777" w:rsidR="00EA0DAF" w:rsidRDefault="007C242C">
      <w:pPr>
        <w:spacing w:before="240"/>
        <w:jc w:val="both"/>
        <w:rPr>
          <w:b/>
          <w:sz w:val="24"/>
          <w:szCs w:val="24"/>
        </w:rPr>
      </w:pPr>
      <w:r>
        <w:rPr>
          <w:b/>
          <w:sz w:val="24"/>
          <w:szCs w:val="24"/>
        </w:rPr>
        <w:t>Chairman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00000042" w14:textId="77777777" w:rsidR="00EA0DAF" w:rsidRDefault="007C242C">
      <w:pPr>
        <w:spacing w:before="240"/>
        <w:jc w:val="both"/>
        <w:rPr>
          <w:b/>
          <w:sz w:val="24"/>
          <w:szCs w:val="24"/>
        </w:rPr>
      </w:pPr>
      <w:r>
        <w:rPr>
          <w:b/>
          <w:sz w:val="24"/>
          <w:szCs w:val="24"/>
        </w:rPr>
        <w:lastRenderedPageBreak/>
        <w:t xml:space="preserve"> </w:t>
      </w:r>
    </w:p>
    <w:p w14:paraId="00000043" w14:textId="77777777" w:rsidR="00EA0DAF" w:rsidRDefault="00EA0DAF">
      <w:pPr>
        <w:spacing w:before="240"/>
        <w:jc w:val="both"/>
        <w:rPr>
          <w:b/>
          <w:sz w:val="24"/>
          <w:szCs w:val="24"/>
        </w:rPr>
      </w:pPr>
    </w:p>
    <w:sectPr w:rsidR="00EA0DAF">
      <w:headerReference w:type="default" r:id="rId8"/>
      <w:footerReference w:type="default" r:id="rId9"/>
      <w:pgSz w:w="11906" w:h="16838"/>
      <w:pgMar w:top="1440" w:right="1440" w:bottom="1440" w:left="1440" w:header="708" w:footer="708" w:gutter="0"/>
      <w:pgNumType w:start="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3B48" w14:textId="77777777" w:rsidR="006B170F" w:rsidRDefault="007C242C">
      <w:pPr>
        <w:spacing w:after="0" w:line="240" w:lineRule="auto"/>
      </w:pPr>
      <w:r>
        <w:separator/>
      </w:r>
    </w:p>
  </w:endnote>
  <w:endnote w:type="continuationSeparator" w:id="0">
    <w:p w14:paraId="0B094B3B" w14:textId="77777777" w:rsidR="006B170F" w:rsidRDefault="007C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51989"/>
      <w:docPartObj>
        <w:docPartGallery w:val="Page Numbers (Bottom of Page)"/>
        <w:docPartUnique/>
      </w:docPartObj>
    </w:sdtPr>
    <w:sdtEndPr>
      <w:rPr>
        <w:noProof/>
      </w:rPr>
    </w:sdtEndPr>
    <w:sdtContent>
      <w:p w14:paraId="19B97C44" w14:textId="2768694B" w:rsidR="00800753" w:rsidRPr="00800753" w:rsidRDefault="00800753" w:rsidP="00800753">
        <w:pPr>
          <w:pStyle w:val="Footer"/>
          <w:rPr>
            <w:color w:val="0F243E" w:themeColor="text2" w:themeShade="80"/>
          </w:rPr>
        </w:pPr>
        <w:r w:rsidRPr="00800753">
          <w:rPr>
            <w:color w:val="0F243E" w:themeColor="text2" w:themeShade="80"/>
          </w:rPr>
          <w:t xml:space="preserve">                             Minutes to the Meeting of Bishop Wilton Parish Council held at</w:t>
        </w:r>
      </w:p>
      <w:p w14:paraId="117A4256" w14:textId="7E54630D" w:rsidR="00800753" w:rsidRDefault="00800753" w:rsidP="00800753">
        <w:pPr>
          <w:pStyle w:val="Footer"/>
          <w:jc w:val="center"/>
        </w:pPr>
        <w:r w:rsidRPr="00800753">
          <w:rPr>
            <w:color w:val="0F243E" w:themeColor="text2" w:themeShade="80"/>
          </w:rPr>
          <w:t xml:space="preserve">                               Bishop Wilton Village Hall at 7.00pm on the 20</w:t>
        </w:r>
        <w:r w:rsidRPr="00800753">
          <w:rPr>
            <w:color w:val="0F243E" w:themeColor="text2" w:themeShade="80"/>
            <w:vertAlign w:val="superscript"/>
          </w:rPr>
          <w:t>th</w:t>
        </w:r>
        <w:r w:rsidRPr="00800753">
          <w:rPr>
            <w:color w:val="0F243E" w:themeColor="text2" w:themeShade="80"/>
          </w:rPr>
          <w:t xml:space="preserve"> March 2023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0000048" w14:textId="41197A7F" w:rsidR="00EA0DAF" w:rsidRDefault="00EA0DAF">
    <w:pPr>
      <w:jc w:val="right"/>
      <w:rPr>
        <w:color w:val="0737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E8E1" w14:textId="77777777" w:rsidR="006B170F" w:rsidRDefault="007C242C">
      <w:pPr>
        <w:spacing w:after="0" w:line="240" w:lineRule="auto"/>
      </w:pPr>
      <w:r>
        <w:separator/>
      </w:r>
    </w:p>
  </w:footnote>
  <w:footnote w:type="continuationSeparator" w:id="0">
    <w:p w14:paraId="7A4799CB" w14:textId="77777777" w:rsidR="006B170F" w:rsidRDefault="007C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D2A4CE6" w:rsidR="00EA0DAF" w:rsidRDefault="00EA0D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77D95"/>
    <w:multiLevelType w:val="multilevel"/>
    <w:tmpl w:val="31C48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38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AF"/>
    <w:rsid w:val="003A7028"/>
    <w:rsid w:val="00421CD8"/>
    <w:rsid w:val="004540A1"/>
    <w:rsid w:val="004B1352"/>
    <w:rsid w:val="006B170F"/>
    <w:rsid w:val="007C242C"/>
    <w:rsid w:val="00800753"/>
    <w:rsid w:val="00B36D2E"/>
    <w:rsid w:val="00BA3622"/>
    <w:rsid w:val="00EA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BD8"/>
  <w15:docId w15:val="{118488CE-F73C-4AB2-BF7E-63034DDA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53"/>
  </w:style>
  <w:style w:type="paragraph" w:styleId="Footer">
    <w:name w:val="footer"/>
    <w:basedOn w:val="Normal"/>
    <w:link w:val="FooterChar"/>
    <w:uiPriority w:val="99"/>
    <w:unhideWhenUsed/>
    <w:rsid w:val="0080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53"/>
  </w:style>
  <w:style w:type="character" w:styleId="Hyperlink">
    <w:name w:val="Hyperlink"/>
    <w:basedOn w:val="DefaultParagraphFont"/>
    <w:uiPriority w:val="99"/>
    <w:unhideWhenUsed/>
    <w:rsid w:val="00421CD8"/>
    <w:rPr>
      <w:color w:val="0000FF" w:themeColor="hyperlink"/>
      <w:u w:val="single"/>
    </w:rPr>
  </w:style>
  <w:style w:type="character" w:styleId="UnresolvedMention">
    <w:name w:val="Unresolved Mention"/>
    <w:basedOn w:val="DefaultParagraphFont"/>
    <w:uiPriority w:val="99"/>
    <w:semiHidden/>
    <w:unhideWhenUsed/>
    <w:rsid w:val="0042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triding.gov.uk/environment/roads-streets-traffic-and-parking/roads-pavements-and-traffic/road-and-footpath-mainte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Bishopwilton Clerk</cp:lastModifiedBy>
  <cp:revision>9</cp:revision>
  <dcterms:created xsi:type="dcterms:W3CDTF">2023-04-05T08:39:00Z</dcterms:created>
  <dcterms:modified xsi:type="dcterms:W3CDTF">2023-04-26T18:40:00Z</dcterms:modified>
</cp:coreProperties>
</file>