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263E" w14:textId="77777777" w:rsidR="00856F9E" w:rsidRDefault="0046166D">
      <w:pPr>
        <w:spacing w:after="364" w:line="259" w:lineRule="auto"/>
        <w:ind w:left="3600" w:firstLine="0"/>
        <w:jc w:val="left"/>
      </w:pPr>
      <w:r>
        <w:rPr>
          <w:noProof/>
        </w:rPr>
        <w:drawing>
          <wp:inline distT="0" distB="0" distL="0" distR="0" wp14:anchorId="33F46A22" wp14:editId="429879CF">
            <wp:extent cx="1114425" cy="122872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rot="10799999" flipV="1">
                      <a:off x="0" y="0"/>
                      <a:ext cx="1114425" cy="1228725"/>
                    </a:xfrm>
                    <a:prstGeom prst="rect">
                      <a:avLst/>
                    </a:prstGeom>
                  </pic:spPr>
                </pic:pic>
              </a:graphicData>
            </a:graphic>
          </wp:inline>
        </w:drawing>
      </w:r>
    </w:p>
    <w:p w14:paraId="131C0134" w14:textId="77777777" w:rsidR="00856F9E" w:rsidRDefault="0046166D">
      <w:pPr>
        <w:spacing w:after="160" w:line="259" w:lineRule="auto"/>
        <w:ind w:left="0" w:firstLine="0"/>
        <w:jc w:val="left"/>
      </w:pPr>
      <w:r>
        <w:rPr>
          <w:b/>
          <w:color w:val="002060"/>
        </w:rPr>
        <w:t xml:space="preserve">Minutes to the Meeting of Bishop Wilton Parish Council, held on Wednesday 2nd November 2022 </w:t>
      </w:r>
    </w:p>
    <w:p w14:paraId="3466D1ED" w14:textId="77777777" w:rsidR="00856F9E" w:rsidRDefault="0046166D">
      <w:pPr>
        <w:spacing w:after="636" w:line="259" w:lineRule="auto"/>
        <w:ind w:left="0" w:right="346" w:firstLine="0"/>
        <w:jc w:val="center"/>
      </w:pPr>
      <w:r>
        <w:rPr>
          <w:b/>
          <w:color w:val="002060"/>
        </w:rPr>
        <w:t>at Bishop Wilton Community Hall – 7pm</w:t>
      </w:r>
    </w:p>
    <w:p w14:paraId="6790471D" w14:textId="77777777" w:rsidR="00856F9E" w:rsidRDefault="0046166D">
      <w:pPr>
        <w:spacing w:after="169"/>
        <w:ind w:left="369"/>
      </w:pPr>
      <w:r>
        <w:rPr>
          <w:b/>
        </w:rPr>
        <w:t>Present</w:t>
      </w:r>
      <w:r>
        <w:t xml:space="preserve">: Cllr P Rigby (Chair); I Rickatson (Vice Chair); Cllr I Haywood; Cllr V Kress; Cllr R Sumpner </w:t>
      </w:r>
    </w:p>
    <w:p w14:paraId="25051175" w14:textId="77777777" w:rsidR="00856F9E" w:rsidRDefault="0046166D">
      <w:pPr>
        <w:spacing w:after="185"/>
        <w:ind w:left="369"/>
      </w:pPr>
      <w:r>
        <w:rPr>
          <w:b/>
        </w:rPr>
        <w:t>Guests:</w:t>
      </w:r>
      <w:r>
        <w:t xml:space="preserve"> Members of the public 4</w:t>
      </w:r>
    </w:p>
    <w:p w14:paraId="4E7B7AE3" w14:textId="20ED3178" w:rsidR="00856F9E" w:rsidRDefault="0046166D" w:rsidP="0046166D">
      <w:pPr>
        <w:spacing w:after="619"/>
      </w:pPr>
      <w:r w:rsidRPr="0046166D">
        <w:rPr>
          <w:b/>
          <w:bCs/>
        </w:rPr>
        <w:t>203.</w:t>
      </w:r>
      <w:r>
        <w:t>The Chair Welcomed the Parish Councillors, Ward Councillors members of and public, and explained the reason for the extraordinar</w:t>
      </w:r>
      <w:r>
        <w:t xml:space="preserve">y meeting which was due to a planning application that required statutory review by the PC ahead of the next monthly meeting. </w:t>
      </w:r>
    </w:p>
    <w:p w14:paraId="722637F2" w14:textId="16B401BE" w:rsidR="00856F9E" w:rsidRDefault="0046166D" w:rsidP="0046166D">
      <w:pPr>
        <w:spacing w:after="318"/>
      </w:pPr>
      <w:r w:rsidRPr="0046166D">
        <w:rPr>
          <w:b/>
          <w:bCs/>
        </w:rPr>
        <w:t>204.</w:t>
      </w:r>
      <w:r>
        <w:t>Apologies received from Cllr King, Cllr Sangwin and Cllr Berry and Cllr Hammond.</w:t>
      </w:r>
    </w:p>
    <w:p w14:paraId="3F3D24D1" w14:textId="66726BF7" w:rsidR="00856F9E" w:rsidRDefault="0046166D" w:rsidP="0046166D">
      <w:r w:rsidRPr="0046166D">
        <w:rPr>
          <w:b/>
          <w:bCs/>
        </w:rPr>
        <w:t>205</w:t>
      </w:r>
      <w:r>
        <w:t>.</w:t>
      </w:r>
      <w:r>
        <w:t>Declaration of Interests:</w:t>
      </w:r>
    </w:p>
    <w:p w14:paraId="27BA40F7" w14:textId="77777777" w:rsidR="00856F9E" w:rsidRDefault="0046166D">
      <w:pPr>
        <w:spacing w:after="578" w:line="246" w:lineRule="auto"/>
        <w:ind w:left="1274" w:right="789" w:firstLine="0"/>
        <w:jc w:val="left"/>
      </w:pPr>
      <w:proofErr w:type="spellStart"/>
      <w:r>
        <w:t>i</w:t>
      </w:r>
      <w:proofErr w:type="spellEnd"/>
      <w:r>
        <w:t xml:space="preserve">. Pecuniary - none </w:t>
      </w:r>
      <w:proofErr w:type="spellStart"/>
      <w:proofErr w:type="gramStart"/>
      <w:r>
        <w:t>ii</w:t>
      </w:r>
      <w:r>
        <w:t>.Non</w:t>
      </w:r>
      <w:proofErr w:type="spellEnd"/>
      <w:proofErr w:type="gramEnd"/>
      <w:r>
        <w:t>-Pecuniary – Cllr Rigby declared and would not vote on the planning decision iii.</w:t>
      </w:r>
      <w:r>
        <w:tab/>
        <w:t>Dispensations issued - none</w:t>
      </w:r>
    </w:p>
    <w:p w14:paraId="2F5B11CF" w14:textId="77777777" w:rsidR="00856F9E" w:rsidRDefault="0046166D">
      <w:pPr>
        <w:spacing w:after="0" w:line="259" w:lineRule="auto"/>
        <w:ind w:left="374" w:firstLine="0"/>
        <w:jc w:val="left"/>
      </w:pPr>
      <w:r>
        <w:rPr>
          <w:u w:val="single" w:color="000000"/>
        </w:rPr>
        <w:t xml:space="preserve">The meeting was temporally suspended to allow Members of Public to speak </w:t>
      </w:r>
    </w:p>
    <w:p w14:paraId="53C6F004" w14:textId="77777777" w:rsidR="00856F9E" w:rsidRDefault="0046166D">
      <w:pPr>
        <w:spacing w:after="299"/>
        <w:ind w:left="369"/>
      </w:pPr>
      <w:r>
        <w:t>All 4 members of the public spoke about the application, 3 who resid</w:t>
      </w:r>
      <w:r>
        <w:t>ed in the bungalows affected by the development due to the overlooking and overpowering nature of the 3</w:t>
      </w:r>
      <w:r>
        <w:rPr>
          <w:sz w:val="18"/>
          <w:vertAlign w:val="superscript"/>
        </w:rPr>
        <w:t>rd</w:t>
      </w:r>
      <w:r>
        <w:t xml:space="preserve"> floor, and 1 who was the applicant, who clarified the reason for submitting a revised planning application which was due to an error in the original p</w:t>
      </w:r>
      <w:r>
        <w:t>lans submitted, namely;  A material change to the middle window, instead of being a small bathroom window as originally submitted, which has been constructed in a larger dimension.</w:t>
      </w:r>
    </w:p>
    <w:p w14:paraId="11F29DAD" w14:textId="739CA6AD" w:rsidR="00856F9E" w:rsidRDefault="0046166D" w:rsidP="0046166D">
      <w:r w:rsidRPr="0046166D">
        <w:rPr>
          <w:b/>
          <w:bCs/>
        </w:rPr>
        <w:t>206</w:t>
      </w:r>
      <w:r>
        <w:t>.</w:t>
      </w:r>
      <w:r>
        <w:t xml:space="preserve">The chair re-opened the meeting and after much discussion and acknowledging that development of this property was felt to be overpowering but acknowledging concerns from members of the public were associated with the original planning permission which was </w:t>
      </w:r>
      <w:r>
        <w:t>granted.  Today’s review was purely around the decision on whether the middle window being bigger than planned should be approved.  After a vote the PC agreed to report neutral to the planning dept but requested the planning officers at EYRC that they shou</w:t>
      </w:r>
      <w:r>
        <w:t xml:space="preserve">ld review, in future, developments of this nature when alongside bungalows as the impact on them is significant and also not in keeping with the conservation area.  </w:t>
      </w:r>
    </w:p>
    <w:p w14:paraId="5BB33E92" w14:textId="77777777" w:rsidR="0046166D" w:rsidRDefault="0046166D" w:rsidP="0046166D"/>
    <w:p w14:paraId="2397AF9F" w14:textId="10FA7664" w:rsidR="00856F9E" w:rsidRDefault="0046166D" w:rsidP="0046166D">
      <w:pPr>
        <w:spacing w:after="67"/>
      </w:pPr>
      <w:r w:rsidRPr="0046166D">
        <w:rPr>
          <w:b/>
          <w:bCs/>
        </w:rPr>
        <w:lastRenderedPageBreak/>
        <w:t>207</w:t>
      </w:r>
      <w:r>
        <w:t xml:space="preserve">. </w:t>
      </w:r>
      <w:r>
        <w:t xml:space="preserve">ACTION. Table on the full PC agenda for November and request to write to the conservation </w:t>
      </w:r>
      <w:r>
        <w:t>officer on behalf of the council to consider the impact these developments are having on the conservation area.</w:t>
      </w:r>
    </w:p>
    <w:p w14:paraId="0D391BF7" w14:textId="77777777" w:rsidR="00856F9E" w:rsidRDefault="0046166D">
      <w:pPr>
        <w:spacing w:after="0" w:line="294" w:lineRule="auto"/>
        <w:ind w:left="3345" w:right="1537" w:hanging="2023"/>
        <w:jc w:val="left"/>
      </w:pPr>
      <w:r>
        <w:rPr>
          <w:color w:val="002060"/>
          <w:sz w:val="18"/>
        </w:rPr>
        <w:t>Minutes to the Meeting of Bishop Wilton Parish Council, held on Wednesday</w:t>
      </w:r>
      <w:r>
        <w:rPr>
          <w:b/>
          <w:color w:val="002060"/>
          <w:sz w:val="22"/>
        </w:rPr>
        <w:t xml:space="preserve"> </w:t>
      </w:r>
      <w:r>
        <w:rPr>
          <w:color w:val="002060"/>
          <w:sz w:val="18"/>
        </w:rPr>
        <w:t>2</w:t>
      </w:r>
      <w:r>
        <w:rPr>
          <w:color w:val="002060"/>
          <w:sz w:val="14"/>
          <w:vertAlign w:val="superscript"/>
        </w:rPr>
        <w:t>nd</w:t>
      </w:r>
      <w:r>
        <w:rPr>
          <w:color w:val="002060"/>
          <w:sz w:val="18"/>
        </w:rPr>
        <w:t xml:space="preserve"> November 2022 at Bishop Wilton Community Hall</w:t>
      </w:r>
      <w:r>
        <w:rPr>
          <w:b/>
          <w:color w:val="002060"/>
          <w:sz w:val="22"/>
        </w:rPr>
        <w:t xml:space="preserve">             </w:t>
      </w:r>
    </w:p>
    <w:p w14:paraId="62F284DB" w14:textId="77777777" w:rsidR="00856F9E" w:rsidRDefault="0046166D">
      <w:pPr>
        <w:spacing w:after="318" w:line="259" w:lineRule="auto"/>
        <w:ind w:left="10" w:right="-15"/>
        <w:jc w:val="right"/>
      </w:pPr>
      <w:r>
        <w:rPr>
          <w:sz w:val="22"/>
        </w:rPr>
        <w:t xml:space="preserve"> Page 1</w:t>
      </w:r>
    </w:p>
    <w:p w14:paraId="0CDFB342" w14:textId="0AD7B9AA" w:rsidR="00856F9E" w:rsidRDefault="0046166D">
      <w:pPr>
        <w:tabs>
          <w:tab w:val="center" w:pos="527"/>
          <w:tab w:val="center" w:pos="4281"/>
        </w:tabs>
        <w:spacing w:after="160"/>
        <w:ind w:left="0" w:firstLine="0"/>
        <w:jc w:val="left"/>
      </w:pPr>
      <w:r>
        <w:rPr>
          <w:sz w:val="22"/>
        </w:rPr>
        <w:tab/>
        <w:t xml:space="preserve">     </w:t>
      </w:r>
      <w:r>
        <w:rPr>
          <w:b/>
        </w:rPr>
        <w:t xml:space="preserve">208. </w:t>
      </w:r>
      <w:r>
        <w:t>Date of Next Meeting agreed as 28th</w:t>
      </w:r>
      <w:r>
        <w:rPr>
          <w:sz w:val="18"/>
          <w:vertAlign w:val="superscript"/>
        </w:rPr>
        <w:t>th</w:t>
      </w:r>
      <w:r>
        <w:t xml:space="preserve"> November 2022 at 7.00pm</w:t>
      </w:r>
    </w:p>
    <w:p w14:paraId="7CEC9B74" w14:textId="77777777" w:rsidR="00856F9E" w:rsidRDefault="0046166D">
      <w:pPr>
        <w:spacing w:after="599"/>
        <w:ind w:left="-336"/>
      </w:pPr>
      <w:r>
        <w:t xml:space="preserve">              Meeting Closed at 7.30pm</w:t>
      </w:r>
    </w:p>
    <w:p w14:paraId="1C149EFD" w14:textId="77777777" w:rsidR="00856F9E" w:rsidRDefault="0046166D">
      <w:pPr>
        <w:spacing w:after="404" w:line="285" w:lineRule="auto"/>
        <w:ind w:left="369"/>
        <w:jc w:val="left"/>
      </w:pPr>
      <w:r>
        <w:t xml:space="preserve"> </w:t>
      </w:r>
      <w:r>
        <w:rPr>
          <w:b/>
        </w:rPr>
        <w:t>Agreed as a true record</w:t>
      </w:r>
    </w:p>
    <w:p w14:paraId="5E240E79" w14:textId="77777777" w:rsidR="00856F9E" w:rsidRDefault="0046166D">
      <w:pPr>
        <w:spacing w:after="1139" w:line="285" w:lineRule="auto"/>
        <w:ind w:left="369"/>
        <w:jc w:val="left"/>
      </w:pPr>
      <w:r>
        <w:rPr>
          <w:b/>
        </w:rPr>
        <w:t>Signed</w:t>
      </w:r>
    </w:p>
    <w:p w14:paraId="284C2B80" w14:textId="77777777" w:rsidR="00856F9E" w:rsidRDefault="0046166D">
      <w:pPr>
        <w:tabs>
          <w:tab w:val="center" w:pos="633"/>
          <w:tab w:val="center" w:pos="6370"/>
        </w:tabs>
        <w:spacing w:after="10220" w:line="285" w:lineRule="auto"/>
        <w:ind w:left="0" w:firstLine="0"/>
        <w:jc w:val="left"/>
      </w:pPr>
      <w:r>
        <w:rPr>
          <w:sz w:val="22"/>
        </w:rPr>
        <w:tab/>
      </w:r>
      <w:r>
        <w:rPr>
          <w:b/>
        </w:rPr>
        <w:t>Chair</w:t>
      </w:r>
      <w:r>
        <w:rPr>
          <w:b/>
        </w:rPr>
        <w:tab/>
        <w:t xml:space="preserve">Date  </w:t>
      </w:r>
    </w:p>
    <w:p w14:paraId="0D2D846D" w14:textId="77777777" w:rsidR="00856F9E" w:rsidRDefault="0046166D">
      <w:pPr>
        <w:spacing w:after="0" w:line="294" w:lineRule="auto"/>
        <w:ind w:left="3345" w:right="1537" w:hanging="2023"/>
        <w:jc w:val="left"/>
      </w:pPr>
      <w:r>
        <w:rPr>
          <w:color w:val="002060"/>
          <w:sz w:val="18"/>
        </w:rPr>
        <w:lastRenderedPageBreak/>
        <w:t>Minutes to the Meeting of Bishop Wilton Parish Council, held on Wednesday</w:t>
      </w:r>
      <w:r>
        <w:rPr>
          <w:b/>
          <w:color w:val="002060"/>
          <w:sz w:val="22"/>
        </w:rPr>
        <w:t xml:space="preserve"> </w:t>
      </w:r>
      <w:r>
        <w:rPr>
          <w:color w:val="002060"/>
          <w:sz w:val="18"/>
        </w:rPr>
        <w:t>2</w:t>
      </w:r>
      <w:r>
        <w:rPr>
          <w:color w:val="002060"/>
          <w:sz w:val="14"/>
          <w:vertAlign w:val="superscript"/>
        </w:rPr>
        <w:t>nd</w:t>
      </w:r>
      <w:r>
        <w:rPr>
          <w:color w:val="002060"/>
          <w:sz w:val="18"/>
        </w:rPr>
        <w:t xml:space="preserve"> November 2022 at Bishop W</w:t>
      </w:r>
      <w:r>
        <w:rPr>
          <w:color w:val="002060"/>
          <w:sz w:val="18"/>
        </w:rPr>
        <w:t>ilton Community Hall</w:t>
      </w:r>
      <w:r>
        <w:rPr>
          <w:b/>
          <w:color w:val="002060"/>
          <w:sz w:val="22"/>
        </w:rPr>
        <w:t xml:space="preserve">             </w:t>
      </w:r>
    </w:p>
    <w:p w14:paraId="263E028C" w14:textId="77777777" w:rsidR="00856F9E" w:rsidRDefault="0046166D">
      <w:pPr>
        <w:spacing w:after="318" w:line="259" w:lineRule="auto"/>
        <w:ind w:left="10" w:right="-15"/>
        <w:jc w:val="right"/>
      </w:pPr>
      <w:r>
        <w:rPr>
          <w:sz w:val="22"/>
        </w:rPr>
        <w:t xml:space="preserve"> Page 2</w:t>
      </w:r>
    </w:p>
    <w:sectPr w:rsidR="00856F9E" w:rsidSect="0046166D">
      <w:headerReference w:type="even" r:id="rId8"/>
      <w:headerReference w:type="default" r:id="rId9"/>
      <w:footerReference w:type="even" r:id="rId10"/>
      <w:footerReference w:type="default" r:id="rId11"/>
      <w:headerReference w:type="first" r:id="rId12"/>
      <w:footerReference w:type="first" r:id="rId13"/>
      <w:pgSz w:w="11900" w:h="16820"/>
      <w:pgMar w:top="723" w:right="714" w:bottom="1136" w:left="1066" w:header="720" w:footer="720" w:gutter="0"/>
      <w:pgNumType w:start="7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65ED" w14:textId="77777777" w:rsidR="0046166D" w:rsidRDefault="0046166D" w:rsidP="0046166D">
      <w:pPr>
        <w:spacing w:after="0" w:line="240" w:lineRule="auto"/>
      </w:pPr>
      <w:r>
        <w:separator/>
      </w:r>
    </w:p>
  </w:endnote>
  <w:endnote w:type="continuationSeparator" w:id="0">
    <w:p w14:paraId="71085813" w14:textId="77777777" w:rsidR="0046166D" w:rsidRDefault="0046166D" w:rsidP="0046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ABA3" w14:textId="77777777" w:rsidR="0046166D" w:rsidRDefault="00461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103522"/>
      <w:docPartObj>
        <w:docPartGallery w:val="Page Numbers (Bottom of Page)"/>
        <w:docPartUnique/>
      </w:docPartObj>
    </w:sdtPr>
    <w:sdtEndPr>
      <w:rPr>
        <w:noProof/>
      </w:rPr>
    </w:sdtEndPr>
    <w:sdtContent>
      <w:p w14:paraId="1CF94E2C" w14:textId="77777777" w:rsidR="0046166D" w:rsidRPr="0046166D" w:rsidRDefault="0046166D" w:rsidP="0046166D">
        <w:pPr>
          <w:spacing w:after="160" w:line="240" w:lineRule="auto"/>
          <w:ind w:left="0" w:firstLine="0"/>
          <w:contextualSpacing/>
          <w:jc w:val="left"/>
          <w:rPr>
            <w:sz w:val="22"/>
          </w:rPr>
        </w:pPr>
        <w:r w:rsidRPr="0046166D">
          <w:rPr>
            <w:b/>
            <w:color w:val="002060"/>
            <w:sz w:val="22"/>
          </w:rPr>
          <w:t xml:space="preserve">Minutes to the Meeting of Bishop Wilton Parish Council, held on Wednesday 2nd November 2022 </w:t>
        </w:r>
      </w:p>
      <w:p w14:paraId="6CC54D13" w14:textId="4432BEC0" w:rsidR="0046166D" w:rsidRPr="0046166D" w:rsidRDefault="0046166D" w:rsidP="0046166D">
        <w:pPr>
          <w:spacing w:after="636" w:line="240" w:lineRule="auto"/>
          <w:ind w:left="0" w:right="346" w:firstLine="0"/>
          <w:contextualSpacing/>
          <w:jc w:val="center"/>
          <w:rPr>
            <w:b/>
            <w:color w:val="002060"/>
            <w:sz w:val="22"/>
          </w:rPr>
        </w:pPr>
        <w:r>
          <w:rPr>
            <w:b/>
            <w:color w:val="002060"/>
            <w:sz w:val="22"/>
          </w:rPr>
          <w:t xml:space="preserve">                                                 </w:t>
        </w:r>
        <w:r w:rsidRPr="0046166D">
          <w:rPr>
            <w:b/>
            <w:color w:val="002060"/>
            <w:sz w:val="22"/>
          </w:rPr>
          <w:t>at Bishop Wilton Community Hall – 7pm</w:t>
        </w:r>
        <w:r>
          <w:rPr>
            <w:b/>
            <w:color w:val="002060"/>
            <w:sz w:val="22"/>
          </w:rPr>
          <w:t xml:space="preserve">                                 </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8140848" w14:textId="77777777" w:rsidR="0046166D" w:rsidRDefault="00461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5B32" w14:textId="77777777" w:rsidR="0046166D" w:rsidRDefault="0046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0009" w14:textId="77777777" w:rsidR="0046166D" w:rsidRDefault="0046166D" w:rsidP="0046166D">
      <w:pPr>
        <w:spacing w:after="0" w:line="240" w:lineRule="auto"/>
      </w:pPr>
      <w:r>
        <w:separator/>
      </w:r>
    </w:p>
  </w:footnote>
  <w:footnote w:type="continuationSeparator" w:id="0">
    <w:p w14:paraId="5178C60A" w14:textId="77777777" w:rsidR="0046166D" w:rsidRDefault="0046166D" w:rsidP="0046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1848" w14:textId="77777777" w:rsidR="0046166D" w:rsidRDefault="00461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A555" w14:textId="77777777" w:rsidR="0046166D" w:rsidRDefault="00461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918C" w14:textId="77777777" w:rsidR="0046166D" w:rsidRDefault="00461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B3DC4"/>
    <w:multiLevelType w:val="hybridMultilevel"/>
    <w:tmpl w:val="B4546942"/>
    <w:lvl w:ilvl="0" w:tplc="971A6338">
      <w:start w:val="1"/>
      <w:numFmt w:val="decimal"/>
      <w:lvlText w:val="%1."/>
      <w:lvlJc w:val="left"/>
      <w:pPr>
        <w:ind w:left="7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A29830">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0C23AA">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E877EA">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B4A25E">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F0A2AA6">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FA0E70">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8C59FC">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96D870">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2884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9E"/>
    <w:rsid w:val="0046166D"/>
    <w:rsid w:val="0085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7FFA26"/>
  <w15:docId w15:val="{67468DB6-99DA-4041-B368-EC50DB98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0" w:lineRule="auto"/>
      <w:ind w:left="384"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66D"/>
    <w:rPr>
      <w:rFonts w:ascii="Calibri" w:eastAsia="Calibri" w:hAnsi="Calibri" w:cs="Calibri"/>
      <w:color w:val="000000"/>
      <w:sz w:val="24"/>
    </w:rPr>
  </w:style>
  <w:style w:type="paragraph" w:styleId="Footer">
    <w:name w:val="footer"/>
    <w:basedOn w:val="Normal"/>
    <w:link w:val="FooterChar"/>
    <w:uiPriority w:val="99"/>
    <w:unhideWhenUsed/>
    <w:rsid w:val="00461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66D"/>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Bishopwilton Clerk</dc:creator>
  <cp:keywords/>
  <cp:lastModifiedBy>Bishopwilton Clerk</cp:lastModifiedBy>
  <cp:revision>2</cp:revision>
  <dcterms:created xsi:type="dcterms:W3CDTF">2022-11-10T13:49:00Z</dcterms:created>
  <dcterms:modified xsi:type="dcterms:W3CDTF">2022-11-10T13:49:00Z</dcterms:modified>
</cp:coreProperties>
</file>