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EA4E2" w14:textId="77777777" w:rsidR="006A6016" w:rsidRDefault="006A6016" w:rsidP="00533C5E">
      <w:pPr>
        <w:tabs>
          <w:tab w:val="left" w:pos="993"/>
        </w:tabs>
        <w:jc w:val="center"/>
        <w:rPr>
          <w:rFonts w:asciiTheme="minorHAnsi" w:hAnsiTheme="minorHAnsi" w:cstheme="minorHAnsi"/>
          <w:b/>
          <w:bCs/>
          <w:szCs w:val="28"/>
        </w:rPr>
      </w:pPr>
    </w:p>
    <w:p w14:paraId="7F32687E" w14:textId="77777777" w:rsidR="00533C5E" w:rsidRPr="00C25BC4" w:rsidRDefault="00533C5E" w:rsidP="00533C5E">
      <w:pPr>
        <w:tabs>
          <w:tab w:val="left" w:pos="993"/>
        </w:tabs>
        <w:jc w:val="center"/>
        <w:rPr>
          <w:rFonts w:asciiTheme="minorHAnsi" w:hAnsiTheme="minorHAnsi" w:cstheme="minorHAnsi"/>
          <w:b/>
          <w:bCs/>
          <w:szCs w:val="28"/>
        </w:rPr>
      </w:pPr>
      <w:r w:rsidRPr="00C25BC4">
        <w:rPr>
          <w:rFonts w:asciiTheme="minorHAnsi" w:hAnsiTheme="minorHAnsi" w:cstheme="minorHAnsi"/>
          <w:b/>
          <w:bCs/>
          <w:szCs w:val="28"/>
        </w:rPr>
        <w:t>PARISH COUNCIL OF BISHOP WILTON</w:t>
      </w:r>
    </w:p>
    <w:p w14:paraId="4BDFAC4C" w14:textId="77777777" w:rsidR="00533C5E" w:rsidRPr="00C25BC4" w:rsidRDefault="00533C5E" w:rsidP="00533C5E">
      <w:pPr>
        <w:pStyle w:val="NoSpacing"/>
        <w:jc w:val="center"/>
        <w:rPr>
          <w:rFonts w:cstheme="minorHAnsi"/>
          <w:b/>
          <w:bCs/>
          <w:sz w:val="28"/>
          <w:szCs w:val="28"/>
        </w:rPr>
      </w:pPr>
      <w:r w:rsidRPr="00C25BC4">
        <w:rPr>
          <w:rFonts w:cstheme="minorHAnsi"/>
          <w:b/>
          <w:bCs/>
          <w:sz w:val="28"/>
          <w:szCs w:val="28"/>
        </w:rPr>
        <w:t>Minutes of a Meeting of the Parish Council held online</w:t>
      </w:r>
    </w:p>
    <w:p w14:paraId="3E68FC85" w14:textId="61D6EBE5" w:rsidR="00B40E6E" w:rsidRPr="00C25BC4" w:rsidRDefault="00533C5E" w:rsidP="00533C5E">
      <w:pPr>
        <w:shd w:val="clear" w:color="auto" w:fill="FFFFFF"/>
        <w:tabs>
          <w:tab w:val="left" w:pos="993"/>
        </w:tabs>
        <w:jc w:val="center"/>
        <w:rPr>
          <w:rFonts w:asciiTheme="minorHAnsi" w:hAnsiTheme="minorHAnsi" w:cstheme="minorHAnsi"/>
          <w:color w:val="000000"/>
          <w:sz w:val="24"/>
        </w:rPr>
      </w:pPr>
      <w:r w:rsidRPr="00C25BC4">
        <w:rPr>
          <w:rFonts w:asciiTheme="minorHAnsi" w:hAnsiTheme="minorHAnsi" w:cstheme="minorHAnsi"/>
          <w:b/>
          <w:bCs/>
          <w:szCs w:val="28"/>
        </w:rPr>
        <w:t>Monday 18</w:t>
      </w:r>
      <w:r w:rsidRPr="00C25BC4">
        <w:rPr>
          <w:rFonts w:asciiTheme="minorHAnsi" w:hAnsiTheme="minorHAnsi" w:cstheme="minorHAnsi"/>
          <w:b/>
          <w:bCs/>
          <w:szCs w:val="28"/>
          <w:vertAlign w:val="superscript"/>
        </w:rPr>
        <w:t>th</w:t>
      </w:r>
      <w:r w:rsidRPr="00C25BC4">
        <w:rPr>
          <w:rFonts w:asciiTheme="minorHAnsi" w:hAnsiTheme="minorHAnsi" w:cstheme="minorHAnsi"/>
          <w:b/>
          <w:bCs/>
          <w:szCs w:val="28"/>
        </w:rPr>
        <w:t xml:space="preserve"> January 2020 at 7.30 PM</w:t>
      </w:r>
    </w:p>
    <w:p w14:paraId="5A05B5A0" w14:textId="1D310DF7" w:rsidR="00B40E6E" w:rsidRPr="00C25BC4" w:rsidRDefault="00533C5E" w:rsidP="00533C5E">
      <w:pPr>
        <w:shd w:val="clear" w:color="auto" w:fill="FFFFFF"/>
        <w:tabs>
          <w:tab w:val="left" w:pos="993"/>
        </w:tabs>
        <w:jc w:val="center"/>
        <w:rPr>
          <w:rFonts w:asciiTheme="minorHAnsi" w:hAnsiTheme="minorHAnsi" w:cstheme="minorHAnsi"/>
          <w:b/>
          <w:color w:val="000000"/>
          <w:sz w:val="20"/>
          <w:szCs w:val="20"/>
        </w:rPr>
      </w:pPr>
      <w:r w:rsidRPr="00C25BC4">
        <w:rPr>
          <w:rFonts w:asciiTheme="minorHAnsi" w:hAnsiTheme="minorHAnsi" w:cstheme="minorHAnsi"/>
          <w:b/>
          <w:color w:val="000000"/>
          <w:sz w:val="20"/>
          <w:szCs w:val="20"/>
        </w:rPr>
        <w:t>MEETING 1/2021</w:t>
      </w:r>
    </w:p>
    <w:p w14:paraId="28159B7C" w14:textId="77777777" w:rsidR="00B40E6E" w:rsidRPr="00C25BC4" w:rsidRDefault="00B40E6E" w:rsidP="00B40E6E">
      <w:pPr>
        <w:tabs>
          <w:tab w:val="left" w:pos="993"/>
        </w:tabs>
        <w:rPr>
          <w:rFonts w:asciiTheme="minorHAnsi" w:hAnsiTheme="minorHAnsi" w:cstheme="minorHAnsi"/>
          <w:sz w:val="24"/>
        </w:rPr>
      </w:pPr>
    </w:p>
    <w:p w14:paraId="0D40BC2C" w14:textId="415E63CD" w:rsidR="00C25BC4" w:rsidRDefault="00C25BC4" w:rsidP="00C25BC4">
      <w:pPr>
        <w:numPr>
          <w:ilvl w:val="3"/>
          <w:numId w:val="1"/>
        </w:numPr>
        <w:tabs>
          <w:tab w:val="left" w:pos="993"/>
        </w:tabs>
        <w:ind w:left="720"/>
        <w:rPr>
          <w:rFonts w:asciiTheme="minorHAnsi" w:hAnsiTheme="minorHAnsi" w:cstheme="minorHAnsi"/>
          <w:sz w:val="24"/>
        </w:rPr>
      </w:pPr>
      <w:r w:rsidRPr="00C25BC4">
        <w:rPr>
          <w:rFonts w:asciiTheme="minorHAnsi" w:hAnsiTheme="minorHAnsi" w:cstheme="minorHAnsi"/>
          <w:b/>
          <w:sz w:val="24"/>
        </w:rPr>
        <w:t>Present:</w:t>
      </w:r>
      <w:r w:rsidRPr="00C25BC4">
        <w:rPr>
          <w:rFonts w:asciiTheme="minorHAnsi" w:hAnsiTheme="minorHAnsi" w:cstheme="minorHAnsi"/>
          <w:sz w:val="24"/>
        </w:rPr>
        <w:t xml:space="preserve"> Cllrs: </w:t>
      </w:r>
      <w:r>
        <w:rPr>
          <w:rFonts w:asciiTheme="minorHAnsi" w:hAnsiTheme="minorHAnsi" w:cstheme="minorHAnsi"/>
          <w:sz w:val="24"/>
        </w:rPr>
        <w:t xml:space="preserve">Stewart Berry, </w:t>
      </w:r>
      <w:r w:rsidRPr="00C25BC4">
        <w:rPr>
          <w:rFonts w:asciiTheme="minorHAnsi" w:hAnsiTheme="minorHAnsi" w:cstheme="minorHAnsi"/>
          <w:sz w:val="24"/>
        </w:rPr>
        <w:t>Pat Black, Leo Hammond</w:t>
      </w:r>
      <w:r>
        <w:rPr>
          <w:rFonts w:asciiTheme="minorHAnsi" w:hAnsiTheme="minorHAnsi" w:cstheme="minorHAnsi"/>
          <w:sz w:val="24"/>
        </w:rPr>
        <w:t xml:space="preserve"> (from 7.41pm)</w:t>
      </w:r>
      <w:r w:rsidRPr="00C25BC4">
        <w:rPr>
          <w:rFonts w:asciiTheme="minorHAnsi" w:hAnsiTheme="minorHAnsi" w:cstheme="minorHAnsi"/>
          <w:sz w:val="24"/>
        </w:rPr>
        <w:t>, Ingrid Haywood</w:t>
      </w:r>
      <w:r>
        <w:rPr>
          <w:rFonts w:asciiTheme="minorHAnsi" w:hAnsiTheme="minorHAnsi" w:cstheme="minorHAnsi"/>
          <w:sz w:val="24"/>
        </w:rPr>
        <w:t>,</w:t>
      </w:r>
      <w:r w:rsidRPr="00C25BC4">
        <w:rPr>
          <w:rFonts w:asciiTheme="minorHAnsi" w:hAnsiTheme="minorHAnsi" w:cstheme="minorHAnsi"/>
          <w:sz w:val="24"/>
        </w:rPr>
        <w:t xml:space="preserve"> (Chair),</w:t>
      </w:r>
      <w:r>
        <w:rPr>
          <w:rFonts w:asciiTheme="minorHAnsi" w:hAnsiTheme="minorHAnsi" w:cstheme="minorHAnsi"/>
          <w:sz w:val="24"/>
        </w:rPr>
        <w:t xml:space="preserve"> Sue King,</w:t>
      </w:r>
      <w:r w:rsidR="0026600E">
        <w:rPr>
          <w:rFonts w:asciiTheme="minorHAnsi" w:hAnsiTheme="minorHAnsi" w:cstheme="minorHAnsi"/>
          <w:sz w:val="24"/>
        </w:rPr>
        <w:t xml:space="preserve"> Vicki Kress,</w:t>
      </w:r>
      <w:r w:rsidRPr="00C25BC4">
        <w:rPr>
          <w:rFonts w:asciiTheme="minorHAnsi" w:hAnsiTheme="minorHAnsi" w:cstheme="minorHAnsi"/>
          <w:sz w:val="24"/>
        </w:rPr>
        <w:t xml:space="preserve"> Iain Rickat</w:t>
      </w:r>
      <w:r w:rsidR="00F62CCA">
        <w:rPr>
          <w:rFonts w:asciiTheme="minorHAnsi" w:hAnsiTheme="minorHAnsi" w:cstheme="minorHAnsi"/>
          <w:sz w:val="24"/>
        </w:rPr>
        <w:t>son, Paul Rigby, Roy Sumpner,</w:t>
      </w:r>
      <w:r w:rsidRPr="00C25BC4">
        <w:rPr>
          <w:rFonts w:asciiTheme="minorHAnsi" w:hAnsiTheme="minorHAnsi" w:cstheme="minorHAnsi"/>
          <w:sz w:val="24"/>
        </w:rPr>
        <w:t xml:space="preserve"> Ward Cllr David Rudd and the cle</w:t>
      </w:r>
      <w:r>
        <w:rPr>
          <w:rFonts w:asciiTheme="minorHAnsi" w:hAnsiTheme="minorHAnsi" w:cstheme="minorHAnsi"/>
          <w:sz w:val="24"/>
        </w:rPr>
        <w:t>rk. Three</w:t>
      </w:r>
      <w:r w:rsidRPr="00C25BC4">
        <w:rPr>
          <w:rFonts w:asciiTheme="minorHAnsi" w:hAnsiTheme="minorHAnsi" w:cstheme="minorHAnsi"/>
          <w:sz w:val="24"/>
        </w:rPr>
        <w:t xml:space="preserve"> </w:t>
      </w:r>
      <w:r w:rsidR="00D07098">
        <w:rPr>
          <w:rFonts w:asciiTheme="minorHAnsi" w:hAnsiTheme="minorHAnsi" w:cstheme="minorHAnsi"/>
          <w:sz w:val="24"/>
        </w:rPr>
        <w:t>members of the public</w:t>
      </w:r>
      <w:r w:rsidR="0045028D">
        <w:rPr>
          <w:rFonts w:asciiTheme="minorHAnsi" w:hAnsiTheme="minorHAnsi" w:cstheme="minorHAnsi"/>
          <w:sz w:val="24"/>
        </w:rPr>
        <w:t xml:space="preserve"> (MOP)</w:t>
      </w:r>
      <w:r w:rsidR="00D07098">
        <w:rPr>
          <w:rFonts w:asciiTheme="minorHAnsi" w:hAnsiTheme="minorHAnsi" w:cstheme="minorHAnsi"/>
          <w:sz w:val="24"/>
        </w:rPr>
        <w:t>.</w:t>
      </w:r>
    </w:p>
    <w:p w14:paraId="7A8A0B28" w14:textId="77777777" w:rsidR="00F62CCA" w:rsidRPr="00C25BC4" w:rsidRDefault="00F62CCA" w:rsidP="00F62CCA">
      <w:pPr>
        <w:tabs>
          <w:tab w:val="left" w:pos="993"/>
        </w:tabs>
        <w:ind w:left="720"/>
        <w:rPr>
          <w:rFonts w:asciiTheme="minorHAnsi" w:hAnsiTheme="minorHAnsi" w:cstheme="minorHAnsi"/>
          <w:sz w:val="24"/>
        </w:rPr>
      </w:pPr>
    </w:p>
    <w:p w14:paraId="4A1ECE6D" w14:textId="1339F3DE" w:rsidR="00F62CCA" w:rsidRPr="00F62CCA" w:rsidRDefault="005F0317" w:rsidP="00F62CCA">
      <w:pPr>
        <w:numPr>
          <w:ilvl w:val="3"/>
          <w:numId w:val="1"/>
        </w:numPr>
        <w:tabs>
          <w:tab w:val="left" w:pos="993"/>
        </w:tabs>
        <w:ind w:left="720"/>
        <w:rPr>
          <w:rFonts w:asciiTheme="minorHAnsi" w:hAnsiTheme="minorHAnsi" w:cstheme="minorHAnsi"/>
          <w:b/>
          <w:sz w:val="24"/>
        </w:rPr>
      </w:pPr>
      <w:r w:rsidRPr="00D07098">
        <w:rPr>
          <w:rFonts w:asciiTheme="minorHAnsi" w:hAnsiTheme="minorHAnsi" w:cstheme="minorHAnsi"/>
          <w:b/>
          <w:sz w:val="24"/>
        </w:rPr>
        <w:t>Declarations of Interest</w:t>
      </w:r>
      <w:r w:rsidR="00D07098" w:rsidRPr="00D07098">
        <w:rPr>
          <w:rFonts w:asciiTheme="minorHAnsi" w:hAnsiTheme="minorHAnsi" w:cstheme="minorHAnsi"/>
          <w:b/>
          <w:sz w:val="24"/>
        </w:rPr>
        <w:t xml:space="preserve">: </w:t>
      </w:r>
      <w:r w:rsidR="00D07098">
        <w:rPr>
          <w:rFonts w:asciiTheme="minorHAnsi" w:hAnsiTheme="minorHAnsi" w:cstheme="minorHAnsi"/>
          <w:sz w:val="24"/>
        </w:rPr>
        <w:t>None.</w:t>
      </w:r>
    </w:p>
    <w:p w14:paraId="1CDAFE30" w14:textId="77777777" w:rsidR="00F62CCA" w:rsidRPr="00F62CCA" w:rsidRDefault="00F62CCA" w:rsidP="00F62CCA">
      <w:pPr>
        <w:tabs>
          <w:tab w:val="left" w:pos="993"/>
        </w:tabs>
        <w:ind w:left="720"/>
        <w:rPr>
          <w:rFonts w:asciiTheme="minorHAnsi" w:hAnsiTheme="minorHAnsi" w:cstheme="minorHAnsi"/>
          <w:b/>
          <w:sz w:val="24"/>
        </w:rPr>
      </w:pPr>
    </w:p>
    <w:p w14:paraId="6C9D85C2" w14:textId="57EC7566" w:rsidR="00823E44" w:rsidRDefault="00823E44" w:rsidP="00823E44">
      <w:pPr>
        <w:numPr>
          <w:ilvl w:val="3"/>
          <w:numId w:val="1"/>
        </w:numPr>
        <w:tabs>
          <w:tab w:val="left" w:pos="993"/>
        </w:tabs>
        <w:ind w:left="720"/>
        <w:rPr>
          <w:rFonts w:asciiTheme="minorHAnsi" w:hAnsiTheme="minorHAnsi" w:cstheme="minorHAnsi"/>
          <w:sz w:val="24"/>
        </w:rPr>
      </w:pPr>
      <w:r w:rsidRPr="00D07098">
        <w:rPr>
          <w:rFonts w:asciiTheme="minorHAnsi" w:hAnsiTheme="minorHAnsi" w:cstheme="minorHAnsi"/>
          <w:b/>
          <w:sz w:val="24"/>
        </w:rPr>
        <w:t>Open forum:</w:t>
      </w:r>
      <w:r w:rsidRPr="00C25BC4">
        <w:rPr>
          <w:rFonts w:asciiTheme="minorHAnsi" w:hAnsiTheme="minorHAnsi" w:cstheme="minorHAnsi"/>
          <w:sz w:val="24"/>
        </w:rPr>
        <w:t xml:space="preserve"> </w:t>
      </w:r>
      <w:r w:rsidR="00D07098">
        <w:rPr>
          <w:rFonts w:asciiTheme="minorHAnsi" w:hAnsiTheme="minorHAnsi" w:cstheme="minorHAnsi"/>
          <w:sz w:val="24"/>
        </w:rPr>
        <w:t>No comments</w:t>
      </w:r>
    </w:p>
    <w:p w14:paraId="3C06ECB3" w14:textId="77777777" w:rsidR="00F62CCA" w:rsidRPr="00C25BC4" w:rsidRDefault="00F62CCA" w:rsidP="00F62CCA">
      <w:pPr>
        <w:tabs>
          <w:tab w:val="left" w:pos="993"/>
        </w:tabs>
        <w:ind w:left="720"/>
        <w:rPr>
          <w:rFonts w:asciiTheme="minorHAnsi" w:hAnsiTheme="minorHAnsi" w:cstheme="minorHAnsi"/>
          <w:sz w:val="24"/>
        </w:rPr>
      </w:pPr>
    </w:p>
    <w:p w14:paraId="645EFEAE" w14:textId="0B52997B" w:rsidR="00B40E6E" w:rsidRPr="00F62CCA" w:rsidRDefault="00D07098" w:rsidP="00B40E6E">
      <w:pPr>
        <w:numPr>
          <w:ilvl w:val="3"/>
          <w:numId w:val="1"/>
        </w:numPr>
        <w:tabs>
          <w:tab w:val="left" w:pos="993"/>
        </w:tabs>
        <w:ind w:left="720"/>
        <w:rPr>
          <w:rFonts w:asciiTheme="minorHAnsi" w:hAnsiTheme="minorHAnsi" w:cstheme="minorHAnsi"/>
          <w:b/>
          <w:sz w:val="24"/>
        </w:rPr>
      </w:pPr>
      <w:r w:rsidRPr="00D07098">
        <w:rPr>
          <w:rFonts w:asciiTheme="minorHAnsi" w:hAnsiTheme="minorHAnsi" w:cstheme="minorHAnsi"/>
          <w:b/>
          <w:sz w:val="24"/>
        </w:rPr>
        <w:t>The minutes</w:t>
      </w:r>
      <w:r>
        <w:rPr>
          <w:rFonts w:asciiTheme="minorHAnsi" w:hAnsiTheme="minorHAnsi" w:cstheme="minorHAnsi"/>
          <w:sz w:val="24"/>
        </w:rPr>
        <w:t xml:space="preserve"> of the last meeting were approved as a true record. </w:t>
      </w:r>
      <w:r w:rsidRPr="00E33544">
        <w:rPr>
          <w:rFonts w:asciiTheme="minorHAnsi" w:hAnsiTheme="minorHAnsi" w:cstheme="minorHAnsi"/>
          <w:i/>
          <w:sz w:val="24"/>
        </w:rPr>
        <w:t xml:space="preserve">Prop Cllr Black, Second </w:t>
      </w:r>
      <w:r w:rsidR="00E33544" w:rsidRPr="00E33544">
        <w:rPr>
          <w:rFonts w:asciiTheme="minorHAnsi" w:hAnsiTheme="minorHAnsi" w:cstheme="minorHAnsi"/>
          <w:i/>
          <w:sz w:val="24"/>
        </w:rPr>
        <w:t>Cllr Kress</w:t>
      </w:r>
      <w:r w:rsidR="00E33544">
        <w:rPr>
          <w:rFonts w:asciiTheme="minorHAnsi" w:hAnsiTheme="minorHAnsi" w:cstheme="minorHAnsi"/>
          <w:sz w:val="24"/>
        </w:rPr>
        <w:t>.</w:t>
      </w:r>
      <w:r w:rsidR="00AE5053">
        <w:rPr>
          <w:rFonts w:asciiTheme="minorHAnsi" w:hAnsiTheme="minorHAnsi" w:cstheme="minorHAnsi"/>
          <w:sz w:val="24"/>
        </w:rPr>
        <w:t xml:space="preserve"> </w:t>
      </w:r>
      <w:r w:rsidR="00AE5053">
        <w:rPr>
          <w:sz w:val="24"/>
        </w:rPr>
        <w:t>To be signed by the chair when Covid restrictions lift.</w:t>
      </w:r>
    </w:p>
    <w:p w14:paraId="70B35B60" w14:textId="77777777" w:rsidR="00F62CCA" w:rsidRPr="00D07098" w:rsidRDefault="00F62CCA" w:rsidP="00F62CCA">
      <w:pPr>
        <w:tabs>
          <w:tab w:val="left" w:pos="993"/>
        </w:tabs>
        <w:rPr>
          <w:rFonts w:asciiTheme="minorHAnsi" w:hAnsiTheme="minorHAnsi" w:cstheme="minorHAnsi"/>
          <w:b/>
          <w:sz w:val="24"/>
        </w:rPr>
      </w:pPr>
    </w:p>
    <w:p w14:paraId="64AE84BF" w14:textId="77777777" w:rsidR="00963BF7" w:rsidRDefault="00A47C1A" w:rsidP="00B40E6E">
      <w:pPr>
        <w:numPr>
          <w:ilvl w:val="3"/>
          <w:numId w:val="1"/>
        </w:numPr>
        <w:tabs>
          <w:tab w:val="left" w:pos="993"/>
        </w:tabs>
        <w:ind w:left="720"/>
        <w:rPr>
          <w:rFonts w:asciiTheme="minorHAnsi" w:hAnsiTheme="minorHAnsi" w:cstheme="minorHAnsi"/>
          <w:b/>
          <w:sz w:val="24"/>
        </w:rPr>
      </w:pPr>
      <w:r w:rsidRPr="00710CDE">
        <w:rPr>
          <w:rFonts w:asciiTheme="minorHAnsi" w:hAnsiTheme="minorHAnsi" w:cstheme="minorHAnsi"/>
          <w:b/>
          <w:sz w:val="24"/>
        </w:rPr>
        <w:t>Ward Councillors Report</w:t>
      </w:r>
      <w:r w:rsidR="00710CDE" w:rsidRPr="00710CDE">
        <w:rPr>
          <w:rFonts w:asciiTheme="minorHAnsi" w:hAnsiTheme="minorHAnsi" w:cstheme="minorHAnsi"/>
          <w:b/>
          <w:sz w:val="24"/>
        </w:rPr>
        <w:t>s:</w:t>
      </w:r>
      <w:r w:rsidR="00710CDE">
        <w:rPr>
          <w:rFonts w:asciiTheme="minorHAnsi" w:hAnsiTheme="minorHAnsi" w:cstheme="minorHAnsi"/>
          <w:b/>
          <w:sz w:val="24"/>
        </w:rPr>
        <w:t xml:space="preserve"> </w:t>
      </w:r>
    </w:p>
    <w:p w14:paraId="0344AE4E" w14:textId="1B516527" w:rsidR="00963BF7" w:rsidRPr="00963BF7" w:rsidRDefault="00710CDE" w:rsidP="00963BF7">
      <w:pPr>
        <w:ind w:left="720"/>
        <w:rPr>
          <w:rFonts w:asciiTheme="minorHAnsi" w:hAnsiTheme="minorHAnsi" w:cstheme="minorHAnsi"/>
          <w:sz w:val="20"/>
          <w:szCs w:val="22"/>
        </w:rPr>
      </w:pPr>
      <w:r>
        <w:rPr>
          <w:rFonts w:asciiTheme="minorHAnsi" w:hAnsiTheme="minorHAnsi" w:cstheme="minorHAnsi"/>
          <w:b/>
          <w:sz w:val="24"/>
        </w:rPr>
        <w:t>Cllr David Rudd</w:t>
      </w:r>
      <w:r w:rsidR="00963BF7">
        <w:rPr>
          <w:rFonts w:asciiTheme="minorHAnsi" w:hAnsiTheme="minorHAnsi" w:cstheme="minorHAnsi"/>
          <w:b/>
          <w:sz w:val="24"/>
        </w:rPr>
        <w:t xml:space="preserve"> -</w:t>
      </w:r>
      <w:r w:rsidR="00963BF7" w:rsidRPr="00963BF7">
        <w:rPr>
          <w:rFonts w:asciiTheme="minorHAnsi" w:hAnsiTheme="minorHAnsi" w:cstheme="minorHAnsi"/>
          <w:b/>
          <w:sz w:val="22"/>
        </w:rPr>
        <w:t xml:space="preserve"> </w:t>
      </w:r>
      <w:r w:rsidR="00963BF7" w:rsidRPr="00963BF7">
        <w:rPr>
          <w:rFonts w:asciiTheme="minorHAnsi" w:hAnsiTheme="minorHAnsi" w:cstheme="minorHAnsi"/>
          <w:sz w:val="24"/>
        </w:rPr>
        <w:t>Currently we are having Budget Meet</w:t>
      </w:r>
      <w:r w:rsidR="00AE5053">
        <w:rPr>
          <w:rFonts w:asciiTheme="minorHAnsi" w:hAnsiTheme="minorHAnsi" w:cstheme="minorHAnsi"/>
          <w:sz w:val="24"/>
        </w:rPr>
        <w:t>ings at County Hall to discuss</w:t>
      </w:r>
      <w:r w:rsidR="00963BF7" w:rsidRPr="00963BF7">
        <w:rPr>
          <w:rFonts w:asciiTheme="minorHAnsi" w:hAnsiTheme="minorHAnsi" w:cstheme="minorHAnsi"/>
          <w:sz w:val="24"/>
        </w:rPr>
        <w:t xml:space="preserve"> a draft budget for the following financial year.</w:t>
      </w:r>
    </w:p>
    <w:p w14:paraId="7CDF8AF9" w14:textId="77777777" w:rsidR="00963BF7" w:rsidRPr="00963BF7" w:rsidRDefault="00963BF7" w:rsidP="00963BF7">
      <w:pPr>
        <w:ind w:left="720"/>
        <w:rPr>
          <w:rFonts w:asciiTheme="minorHAnsi" w:hAnsiTheme="minorHAnsi" w:cstheme="minorHAnsi"/>
          <w:sz w:val="24"/>
        </w:rPr>
      </w:pPr>
      <w:r w:rsidRPr="00963BF7">
        <w:rPr>
          <w:rFonts w:asciiTheme="minorHAnsi" w:hAnsiTheme="minorHAnsi" w:cstheme="minorHAnsi"/>
          <w:sz w:val="24"/>
        </w:rPr>
        <w:t>We have various meetings- one for all members and Officers, then one for the ruling Group and one for the other Groups on the Council. The Budget will then be agreed at Full Council on Thursday 11</w:t>
      </w:r>
      <w:r w:rsidRPr="00963BF7">
        <w:rPr>
          <w:rFonts w:asciiTheme="minorHAnsi" w:hAnsiTheme="minorHAnsi" w:cstheme="minorHAnsi"/>
          <w:sz w:val="24"/>
          <w:vertAlign w:val="superscript"/>
        </w:rPr>
        <w:t>th</w:t>
      </w:r>
      <w:r w:rsidRPr="00963BF7">
        <w:rPr>
          <w:rFonts w:asciiTheme="minorHAnsi" w:hAnsiTheme="minorHAnsi" w:cstheme="minorHAnsi"/>
          <w:sz w:val="24"/>
        </w:rPr>
        <w:t xml:space="preserve"> February. We are naturally trying to keep the Council Tax increase as low as possible, as we always do, but having regard to Covid-19 and its implications for our residents in the East Riding.</w:t>
      </w:r>
    </w:p>
    <w:p w14:paraId="26E36BD8" w14:textId="77777777" w:rsidR="00963BF7" w:rsidRPr="00963BF7" w:rsidRDefault="00963BF7" w:rsidP="00963BF7">
      <w:pPr>
        <w:ind w:left="720"/>
        <w:rPr>
          <w:rFonts w:asciiTheme="minorHAnsi" w:hAnsiTheme="minorHAnsi" w:cstheme="minorHAnsi"/>
          <w:sz w:val="24"/>
        </w:rPr>
      </w:pPr>
      <w:r w:rsidRPr="00963BF7">
        <w:rPr>
          <w:rFonts w:asciiTheme="minorHAnsi" w:hAnsiTheme="minorHAnsi" w:cstheme="minorHAnsi"/>
          <w:sz w:val="24"/>
        </w:rPr>
        <w:t>I would just like to share the following message regarding the Covid-19 vaccinations. I know that you all will be following the guidelines regarding this pandemic, but please, if you are talking to any constituents, remind them of the following guidelines: -</w:t>
      </w:r>
    </w:p>
    <w:p w14:paraId="7DAD11E9" w14:textId="28F2F8D1" w:rsidR="00963BF7" w:rsidRPr="00963BF7" w:rsidRDefault="00963BF7" w:rsidP="00963BF7">
      <w:pPr>
        <w:pStyle w:val="ListParagraph"/>
        <w:numPr>
          <w:ilvl w:val="0"/>
          <w:numId w:val="3"/>
        </w:numPr>
        <w:spacing w:after="160" w:line="256" w:lineRule="auto"/>
        <w:rPr>
          <w:rFonts w:asciiTheme="minorHAnsi" w:hAnsiTheme="minorHAnsi" w:cstheme="minorHAnsi"/>
          <w:sz w:val="24"/>
        </w:rPr>
      </w:pPr>
      <w:r w:rsidRPr="00963BF7">
        <w:rPr>
          <w:rFonts w:asciiTheme="minorHAnsi" w:hAnsiTheme="minorHAnsi" w:cstheme="minorHAnsi"/>
          <w:sz w:val="24"/>
        </w:rPr>
        <w:t>NHS will contact you to arrange an appointment for the vaccine. Please do not contact them.</w:t>
      </w:r>
    </w:p>
    <w:p w14:paraId="73950CAE" w14:textId="77777777" w:rsidR="00963BF7" w:rsidRPr="00963BF7" w:rsidRDefault="00963BF7" w:rsidP="00963BF7">
      <w:pPr>
        <w:pStyle w:val="ListParagraph"/>
        <w:numPr>
          <w:ilvl w:val="0"/>
          <w:numId w:val="3"/>
        </w:numPr>
        <w:spacing w:after="160" w:line="256" w:lineRule="auto"/>
        <w:rPr>
          <w:rFonts w:asciiTheme="minorHAnsi" w:hAnsiTheme="minorHAnsi" w:cstheme="minorHAnsi"/>
          <w:sz w:val="24"/>
        </w:rPr>
      </w:pPr>
      <w:r w:rsidRPr="00963BF7">
        <w:rPr>
          <w:rFonts w:asciiTheme="minorHAnsi" w:hAnsiTheme="minorHAnsi" w:cstheme="minorHAnsi"/>
          <w:sz w:val="24"/>
        </w:rPr>
        <w:t>Please urge them to attend their booked appointments.</w:t>
      </w:r>
    </w:p>
    <w:p w14:paraId="381464ED" w14:textId="174C62A5" w:rsidR="00963BF7" w:rsidRPr="00963BF7" w:rsidRDefault="00CD5874" w:rsidP="00963BF7">
      <w:pPr>
        <w:pStyle w:val="ListParagraph"/>
        <w:numPr>
          <w:ilvl w:val="0"/>
          <w:numId w:val="3"/>
        </w:numPr>
        <w:spacing w:after="160" w:line="256" w:lineRule="auto"/>
        <w:rPr>
          <w:rFonts w:asciiTheme="minorHAnsi" w:hAnsiTheme="minorHAnsi" w:cstheme="minorHAnsi"/>
          <w:sz w:val="24"/>
        </w:rPr>
      </w:pPr>
      <w:r>
        <w:rPr>
          <w:rFonts w:asciiTheme="minorHAnsi" w:hAnsiTheme="minorHAnsi" w:cstheme="minorHAnsi"/>
          <w:sz w:val="24"/>
        </w:rPr>
        <w:t>Please encourage everyone to</w:t>
      </w:r>
      <w:r w:rsidR="00963BF7" w:rsidRPr="00963BF7">
        <w:rPr>
          <w:rFonts w:asciiTheme="minorHAnsi" w:hAnsiTheme="minorHAnsi" w:cstheme="minorHAnsi"/>
          <w:sz w:val="24"/>
        </w:rPr>
        <w:t xml:space="preserve"> follow </w:t>
      </w:r>
      <w:r>
        <w:rPr>
          <w:rFonts w:asciiTheme="minorHAnsi" w:hAnsiTheme="minorHAnsi" w:cstheme="minorHAnsi"/>
          <w:sz w:val="24"/>
        </w:rPr>
        <w:t xml:space="preserve">the current guidelines to </w:t>
      </w:r>
      <w:r w:rsidR="00963BF7" w:rsidRPr="00963BF7">
        <w:rPr>
          <w:rFonts w:asciiTheme="minorHAnsi" w:hAnsiTheme="minorHAnsi" w:cstheme="minorHAnsi"/>
          <w:sz w:val="24"/>
        </w:rPr>
        <w:t xml:space="preserve">control the virus </w:t>
      </w:r>
      <w:r>
        <w:rPr>
          <w:rFonts w:asciiTheme="minorHAnsi" w:hAnsiTheme="minorHAnsi" w:cstheme="minorHAnsi"/>
          <w:sz w:val="24"/>
        </w:rPr>
        <w:t>and</w:t>
      </w:r>
      <w:r w:rsidR="00963BF7" w:rsidRPr="00963BF7">
        <w:rPr>
          <w:rFonts w:asciiTheme="minorHAnsi" w:hAnsiTheme="minorHAnsi" w:cstheme="minorHAnsi"/>
          <w:sz w:val="24"/>
        </w:rPr>
        <w:t xml:space="preserve"> save lives.</w:t>
      </w:r>
    </w:p>
    <w:p w14:paraId="57B84047" w14:textId="3EF3F205" w:rsidR="00963BF7" w:rsidRPr="00963BF7" w:rsidRDefault="00963BF7" w:rsidP="00963BF7">
      <w:pPr>
        <w:pStyle w:val="ListParagraph"/>
        <w:rPr>
          <w:rFonts w:asciiTheme="minorHAnsi" w:hAnsiTheme="minorHAnsi" w:cstheme="minorHAnsi"/>
          <w:sz w:val="24"/>
        </w:rPr>
      </w:pPr>
      <w:r w:rsidRPr="00963BF7">
        <w:rPr>
          <w:rFonts w:asciiTheme="minorHAnsi" w:hAnsiTheme="minorHAnsi" w:cstheme="minorHAnsi"/>
          <w:sz w:val="24"/>
        </w:rPr>
        <w:t xml:space="preserve">I </w:t>
      </w:r>
      <w:r w:rsidR="00EC0F1E">
        <w:rPr>
          <w:rFonts w:asciiTheme="minorHAnsi" w:hAnsiTheme="minorHAnsi" w:cstheme="minorHAnsi"/>
          <w:sz w:val="24"/>
        </w:rPr>
        <w:t>believe</w:t>
      </w:r>
      <w:r w:rsidRPr="00963BF7">
        <w:rPr>
          <w:rFonts w:asciiTheme="minorHAnsi" w:hAnsiTheme="minorHAnsi" w:cstheme="minorHAnsi"/>
          <w:sz w:val="24"/>
        </w:rPr>
        <w:t xml:space="preserve"> that your Vaccine Centre will be at Askham </w:t>
      </w:r>
      <w:r w:rsidR="008C510A">
        <w:rPr>
          <w:rFonts w:asciiTheme="minorHAnsi" w:hAnsiTheme="minorHAnsi" w:cstheme="minorHAnsi"/>
          <w:sz w:val="24"/>
        </w:rPr>
        <w:t>Bar</w:t>
      </w:r>
      <w:r w:rsidRPr="00963BF7">
        <w:rPr>
          <w:rFonts w:asciiTheme="minorHAnsi" w:hAnsiTheme="minorHAnsi" w:cstheme="minorHAnsi"/>
          <w:sz w:val="24"/>
        </w:rPr>
        <w:t xml:space="preserve"> in York, </w:t>
      </w:r>
      <w:r w:rsidR="00EC0F1E">
        <w:rPr>
          <w:rFonts w:asciiTheme="minorHAnsi" w:hAnsiTheme="minorHAnsi" w:cstheme="minorHAnsi"/>
          <w:sz w:val="24"/>
        </w:rPr>
        <w:t>same as for</w:t>
      </w:r>
      <w:r w:rsidRPr="00963BF7">
        <w:rPr>
          <w:rFonts w:asciiTheme="minorHAnsi" w:hAnsiTheme="minorHAnsi" w:cstheme="minorHAnsi"/>
          <w:sz w:val="24"/>
        </w:rPr>
        <w:t xml:space="preserve"> Market Weighton.</w:t>
      </w:r>
    </w:p>
    <w:p w14:paraId="1E70D1A2" w14:textId="1627880E" w:rsidR="00A47C1A" w:rsidRDefault="00A47C1A" w:rsidP="00963BF7">
      <w:pPr>
        <w:tabs>
          <w:tab w:val="left" w:pos="993"/>
        </w:tabs>
        <w:ind w:left="720"/>
        <w:rPr>
          <w:rFonts w:asciiTheme="minorHAnsi" w:hAnsiTheme="minorHAnsi" w:cstheme="minorHAnsi"/>
          <w:b/>
          <w:sz w:val="24"/>
        </w:rPr>
      </w:pPr>
    </w:p>
    <w:p w14:paraId="3137414F" w14:textId="0C78C562" w:rsidR="00710CDE" w:rsidRDefault="00710CDE" w:rsidP="00710CDE">
      <w:pPr>
        <w:tabs>
          <w:tab w:val="left" w:pos="993"/>
        </w:tabs>
        <w:ind w:left="720"/>
        <w:rPr>
          <w:rFonts w:asciiTheme="minorHAnsi" w:hAnsiTheme="minorHAnsi" w:cstheme="minorHAnsi"/>
          <w:sz w:val="24"/>
        </w:rPr>
      </w:pPr>
      <w:r>
        <w:rPr>
          <w:rFonts w:asciiTheme="minorHAnsi" w:hAnsiTheme="minorHAnsi" w:cstheme="minorHAnsi"/>
          <w:b/>
          <w:sz w:val="24"/>
        </w:rPr>
        <w:t xml:space="preserve">Cllr Leo Hammond – </w:t>
      </w:r>
      <w:r>
        <w:rPr>
          <w:rFonts w:asciiTheme="minorHAnsi" w:hAnsiTheme="minorHAnsi" w:cstheme="minorHAnsi"/>
          <w:sz w:val="24"/>
        </w:rPr>
        <w:t>The traffic survey, requested for Pocklington Lane is due to take place in the late spring or early summer. During Lockdown, the volume and flow of traffic is not a true reflection so ERYC wish to wait until levels resume some kind of normality for more accurate monitoring.</w:t>
      </w:r>
    </w:p>
    <w:p w14:paraId="581D250B" w14:textId="77777777" w:rsidR="00963BF7" w:rsidRPr="00710CDE" w:rsidRDefault="00963BF7" w:rsidP="00710CDE">
      <w:pPr>
        <w:tabs>
          <w:tab w:val="left" w:pos="993"/>
        </w:tabs>
        <w:ind w:left="720"/>
        <w:rPr>
          <w:rFonts w:asciiTheme="minorHAnsi" w:hAnsiTheme="minorHAnsi" w:cstheme="minorHAnsi"/>
          <w:sz w:val="24"/>
        </w:rPr>
      </w:pPr>
    </w:p>
    <w:p w14:paraId="2B5D518C" w14:textId="77720071" w:rsidR="00B40E6E" w:rsidRPr="0045028D" w:rsidRDefault="00B40E6E" w:rsidP="00B40E6E">
      <w:pPr>
        <w:numPr>
          <w:ilvl w:val="3"/>
          <w:numId w:val="1"/>
        </w:numPr>
        <w:tabs>
          <w:tab w:val="left" w:pos="993"/>
        </w:tabs>
        <w:ind w:left="720"/>
        <w:rPr>
          <w:rFonts w:asciiTheme="minorHAnsi" w:hAnsiTheme="minorHAnsi" w:cstheme="minorHAnsi"/>
          <w:b/>
          <w:sz w:val="24"/>
        </w:rPr>
      </w:pPr>
      <w:r w:rsidRPr="00675AA0">
        <w:rPr>
          <w:rFonts w:asciiTheme="minorHAnsi" w:hAnsiTheme="minorHAnsi" w:cstheme="minorHAnsi"/>
          <w:b/>
          <w:sz w:val="24"/>
        </w:rPr>
        <w:t>Matters Arising</w:t>
      </w:r>
      <w:r w:rsidR="00675AA0">
        <w:rPr>
          <w:rFonts w:asciiTheme="minorHAnsi" w:hAnsiTheme="minorHAnsi" w:cstheme="minorHAnsi"/>
          <w:b/>
          <w:sz w:val="24"/>
        </w:rPr>
        <w:t xml:space="preserve">: </w:t>
      </w:r>
      <w:r w:rsidR="002A7ECB">
        <w:rPr>
          <w:rFonts w:asciiTheme="minorHAnsi" w:hAnsiTheme="minorHAnsi" w:cstheme="minorHAnsi"/>
          <w:sz w:val="24"/>
        </w:rPr>
        <w:t>The clerk received an</w:t>
      </w:r>
      <w:r w:rsidR="0045028D">
        <w:rPr>
          <w:rFonts w:asciiTheme="minorHAnsi" w:hAnsiTheme="minorHAnsi" w:cstheme="minorHAnsi"/>
          <w:sz w:val="24"/>
        </w:rPr>
        <w:t xml:space="preserve"> email from a representative of the Bishop Wilton PCC. They expressed their thanks for an increase in the annual donation for the maintenance of St Edith’s churchyard.</w:t>
      </w:r>
    </w:p>
    <w:p w14:paraId="59076CAE" w14:textId="77777777" w:rsidR="0045028D" w:rsidRDefault="0045028D" w:rsidP="0045028D">
      <w:pPr>
        <w:tabs>
          <w:tab w:val="left" w:pos="993"/>
        </w:tabs>
        <w:ind w:left="720"/>
        <w:rPr>
          <w:rFonts w:asciiTheme="minorHAnsi" w:hAnsiTheme="minorHAnsi" w:cstheme="minorHAnsi"/>
          <w:b/>
          <w:sz w:val="24"/>
        </w:rPr>
      </w:pPr>
    </w:p>
    <w:p w14:paraId="357D830F" w14:textId="3553E6FD" w:rsidR="0045028D" w:rsidRDefault="0045028D" w:rsidP="0045028D">
      <w:pPr>
        <w:tabs>
          <w:tab w:val="left" w:pos="993"/>
        </w:tabs>
        <w:ind w:left="720"/>
        <w:rPr>
          <w:rFonts w:asciiTheme="minorHAnsi" w:hAnsiTheme="minorHAnsi" w:cstheme="minorHAnsi"/>
          <w:sz w:val="24"/>
        </w:rPr>
      </w:pPr>
      <w:r>
        <w:rPr>
          <w:rFonts w:asciiTheme="minorHAnsi" w:hAnsiTheme="minorHAnsi" w:cstheme="minorHAnsi"/>
          <w:sz w:val="24"/>
        </w:rPr>
        <w:t xml:space="preserve">The clerk also received an email from a MOP voicing concerns about the use of chemicals in treating Butterbur along the Beck in BW. </w:t>
      </w:r>
      <w:r>
        <w:rPr>
          <w:rFonts w:asciiTheme="minorHAnsi" w:hAnsiTheme="minorHAnsi" w:cstheme="minorHAnsi"/>
          <w:b/>
          <w:sz w:val="24"/>
        </w:rPr>
        <w:t xml:space="preserve">Agreed: </w:t>
      </w:r>
      <w:r w:rsidR="00633459">
        <w:rPr>
          <w:rFonts w:asciiTheme="minorHAnsi" w:hAnsiTheme="minorHAnsi" w:cstheme="minorHAnsi"/>
          <w:sz w:val="24"/>
        </w:rPr>
        <w:t xml:space="preserve">Place on February agenda. </w:t>
      </w:r>
      <w:r w:rsidR="00633459" w:rsidRPr="00633459">
        <w:rPr>
          <w:rFonts w:asciiTheme="minorHAnsi" w:hAnsiTheme="minorHAnsi" w:cstheme="minorHAnsi"/>
          <w:i/>
          <w:sz w:val="24"/>
        </w:rPr>
        <w:t>Prop Cllr Rigby, Second Sue King.</w:t>
      </w:r>
      <w:r w:rsidR="00633459">
        <w:rPr>
          <w:rFonts w:asciiTheme="minorHAnsi" w:hAnsiTheme="minorHAnsi" w:cstheme="minorHAnsi"/>
          <w:i/>
          <w:sz w:val="24"/>
        </w:rPr>
        <w:t xml:space="preserve"> </w:t>
      </w:r>
      <w:r w:rsidR="00FE7B79">
        <w:rPr>
          <w:rFonts w:asciiTheme="minorHAnsi" w:hAnsiTheme="minorHAnsi" w:cstheme="minorHAnsi"/>
          <w:b/>
          <w:sz w:val="24"/>
        </w:rPr>
        <w:t>Action</w:t>
      </w:r>
      <w:r w:rsidR="00633459">
        <w:rPr>
          <w:rFonts w:asciiTheme="minorHAnsi" w:hAnsiTheme="minorHAnsi" w:cstheme="minorHAnsi"/>
          <w:sz w:val="24"/>
        </w:rPr>
        <w:t>: Seek guidance from an expert about alternatives to chemicals and future management of Butterbur (PR)</w:t>
      </w:r>
    </w:p>
    <w:p w14:paraId="4A15EA8E" w14:textId="77777777" w:rsidR="009C6DE9" w:rsidRDefault="009C6DE9" w:rsidP="0045028D">
      <w:pPr>
        <w:tabs>
          <w:tab w:val="left" w:pos="993"/>
        </w:tabs>
        <w:ind w:left="720"/>
        <w:rPr>
          <w:rFonts w:asciiTheme="minorHAnsi" w:hAnsiTheme="minorHAnsi" w:cstheme="minorHAnsi"/>
          <w:sz w:val="24"/>
        </w:rPr>
      </w:pPr>
    </w:p>
    <w:p w14:paraId="45D414F7" w14:textId="68ED6BE5" w:rsidR="009C6DE9" w:rsidRDefault="009C6DE9" w:rsidP="0045028D">
      <w:pPr>
        <w:tabs>
          <w:tab w:val="left" w:pos="993"/>
        </w:tabs>
        <w:ind w:left="720"/>
        <w:rPr>
          <w:rFonts w:asciiTheme="minorHAnsi" w:hAnsiTheme="minorHAnsi" w:cstheme="minorHAnsi"/>
          <w:sz w:val="24"/>
        </w:rPr>
      </w:pPr>
      <w:r>
        <w:rPr>
          <w:rFonts w:asciiTheme="minorHAnsi" w:hAnsiTheme="minorHAnsi" w:cstheme="minorHAnsi"/>
          <w:sz w:val="24"/>
        </w:rPr>
        <w:t xml:space="preserve">Clerk will devise an ACTION log to </w:t>
      </w:r>
      <w:r w:rsidR="00EC4856">
        <w:rPr>
          <w:rFonts w:asciiTheme="minorHAnsi" w:hAnsiTheme="minorHAnsi" w:cstheme="minorHAnsi"/>
          <w:sz w:val="24"/>
        </w:rPr>
        <w:t>help</w:t>
      </w:r>
      <w:r w:rsidR="002A7ECB">
        <w:rPr>
          <w:rFonts w:asciiTheme="minorHAnsi" w:hAnsiTheme="minorHAnsi" w:cstheme="minorHAnsi"/>
          <w:sz w:val="24"/>
        </w:rPr>
        <w:t xml:space="preserve"> C</w:t>
      </w:r>
      <w:r>
        <w:rPr>
          <w:rFonts w:asciiTheme="minorHAnsi" w:hAnsiTheme="minorHAnsi" w:cstheme="minorHAnsi"/>
          <w:sz w:val="24"/>
        </w:rPr>
        <w:t xml:space="preserve">ouncil </w:t>
      </w:r>
      <w:r w:rsidR="002A7ECB">
        <w:rPr>
          <w:rFonts w:asciiTheme="minorHAnsi" w:hAnsiTheme="minorHAnsi" w:cstheme="minorHAnsi"/>
          <w:sz w:val="24"/>
        </w:rPr>
        <w:t>avoid</w:t>
      </w:r>
      <w:r w:rsidR="00EC4856">
        <w:rPr>
          <w:rFonts w:asciiTheme="minorHAnsi" w:hAnsiTheme="minorHAnsi" w:cstheme="minorHAnsi"/>
          <w:sz w:val="24"/>
        </w:rPr>
        <w:t xml:space="preserve"> </w:t>
      </w:r>
      <w:r w:rsidR="0032380C">
        <w:rPr>
          <w:rFonts w:asciiTheme="minorHAnsi" w:hAnsiTheme="minorHAnsi" w:cstheme="minorHAnsi"/>
          <w:sz w:val="24"/>
        </w:rPr>
        <w:t>losing track of</w:t>
      </w:r>
      <w:r>
        <w:rPr>
          <w:rFonts w:asciiTheme="minorHAnsi" w:hAnsiTheme="minorHAnsi" w:cstheme="minorHAnsi"/>
          <w:sz w:val="24"/>
        </w:rPr>
        <w:t xml:space="preserve"> issues. </w:t>
      </w:r>
      <w:r>
        <w:rPr>
          <w:rFonts w:asciiTheme="minorHAnsi" w:hAnsiTheme="minorHAnsi" w:cstheme="minorHAnsi"/>
          <w:b/>
          <w:sz w:val="24"/>
        </w:rPr>
        <w:t xml:space="preserve">Action: </w:t>
      </w:r>
      <w:r>
        <w:rPr>
          <w:rFonts w:asciiTheme="minorHAnsi" w:hAnsiTheme="minorHAnsi" w:cstheme="minorHAnsi"/>
          <w:sz w:val="24"/>
        </w:rPr>
        <w:t>Clerk</w:t>
      </w:r>
    </w:p>
    <w:p w14:paraId="4E651CDF" w14:textId="77777777" w:rsidR="003F7A40" w:rsidRDefault="003F7A40" w:rsidP="0045028D">
      <w:pPr>
        <w:tabs>
          <w:tab w:val="left" w:pos="993"/>
        </w:tabs>
        <w:ind w:left="720"/>
        <w:rPr>
          <w:rFonts w:asciiTheme="minorHAnsi" w:hAnsiTheme="minorHAnsi" w:cstheme="minorHAnsi"/>
          <w:sz w:val="24"/>
        </w:rPr>
      </w:pPr>
    </w:p>
    <w:p w14:paraId="18117D4B" w14:textId="77777777" w:rsidR="003F7A40" w:rsidRPr="009C6DE9" w:rsidRDefault="003F7A40" w:rsidP="0045028D">
      <w:pPr>
        <w:tabs>
          <w:tab w:val="left" w:pos="993"/>
        </w:tabs>
        <w:ind w:left="720"/>
        <w:rPr>
          <w:rFonts w:asciiTheme="minorHAnsi" w:hAnsiTheme="minorHAnsi" w:cstheme="minorHAnsi"/>
          <w:sz w:val="24"/>
        </w:rPr>
      </w:pPr>
    </w:p>
    <w:p w14:paraId="5C042D2B" w14:textId="77777777" w:rsidR="00633459" w:rsidRPr="00633459" w:rsidRDefault="00633459" w:rsidP="0045028D">
      <w:pPr>
        <w:tabs>
          <w:tab w:val="left" w:pos="993"/>
        </w:tabs>
        <w:ind w:left="720"/>
        <w:rPr>
          <w:rFonts w:asciiTheme="minorHAnsi" w:hAnsiTheme="minorHAnsi" w:cstheme="minorHAnsi"/>
          <w:sz w:val="24"/>
        </w:rPr>
      </w:pPr>
    </w:p>
    <w:p w14:paraId="44FA1D10" w14:textId="77777777" w:rsidR="00833981" w:rsidRDefault="00833981" w:rsidP="00833981">
      <w:pPr>
        <w:tabs>
          <w:tab w:val="left" w:pos="993"/>
        </w:tabs>
        <w:ind w:left="720"/>
        <w:rPr>
          <w:rFonts w:asciiTheme="minorHAnsi" w:hAnsiTheme="minorHAnsi" w:cstheme="minorHAnsi"/>
          <w:b/>
          <w:sz w:val="24"/>
        </w:rPr>
      </w:pPr>
    </w:p>
    <w:p w14:paraId="44EE331C" w14:textId="3EE7CC2B" w:rsidR="00172EA1" w:rsidRPr="00833981" w:rsidRDefault="00C726A2" w:rsidP="00833981">
      <w:pPr>
        <w:numPr>
          <w:ilvl w:val="3"/>
          <w:numId w:val="1"/>
        </w:numPr>
        <w:tabs>
          <w:tab w:val="left" w:pos="993"/>
        </w:tabs>
        <w:ind w:left="720"/>
        <w:rPr>
          <w:rFonts w:asciiTheme="minorHAnsi" w:hAnsiTheme="minorHAnsi" w:cstheme="minorHAnsi"/>
          <w:b/>
          <w:sz w:val="24"/>
        </w:rPr>
      </w:pPr>
      <w:r w:rsidRPr="00833981">
        <w:rPr>
          <w:rFonts w:asciiTheme="minorHAnsi" w:hAnsiTheme="minorHAnsi" w:cstheme="minorHAnsi"/>
          <w:b/>
          <w:sz w:val="24"/>
        </w:rPr>
        <w:t>Finance</w:t>
      </w:r>
    </w:p>
    <w:p w14:paraId="216121F2" w14:textId="72005765" w:rsidR="00633459" w:rsidRPr="00C25BC4" w:rsidRDefault="005F0317" w:rsidP="005F0317">
      <w:pPr>
        <w:tabs>
          <w:tab w:val="left" w:pos="993"/>
        </w:tabs>
        <w:ind w:left="360"/>
        <w:rPr>
          <w:rFonts w:asciiTheme="minorHAnsi" w:hAnsiTheme="minorHAnsi" w:cstheme="minorHAnsi"/>
          <w:sz w:val="24"/>
        </w:rPr>
      </w:pPr>
      <w:r w:rsidRPr="00C25BC4">
        <w:rPr>
          <w:rFonts w:asciiTheme="minorHAnsi" w:hAnsiTheme="minorHAnsi" w:cstheme="minorHAnsi"/>
          <w:sz w:val="24"/>
        </w:rPr>
        <w:tab/>
      </w:r>
      <w:r w:rsidR="00BF1D03" w:rsidRPr="00C25BC4">
        <w:rPr>
          <w:rFonts w:asciiTheme="minorHAnsi" w:hAnsiTheme="minorHAnsi" w:cstheme="minorHAnsi"/>
          <w:sz w:val="24"/>
        </w:rPr>
        <w:t>a</w:t>
      </w:r>
      <w:r w:rsidR="00C726A2" w:rsidRPr="00C25BC4">
        <w:rPr>
          <w:rFonts w:asciiTheme="minorHAnsi" w:hAnsiTheme="minorHAnsi" w:cstheme="minorHAnsi"/>
          <w:sz w:val="24"/>
        </w:rPr>
        <w:t xml:space="preserve">) </w:t>
      </w:r>
      <w:r w:rsidR="00633459">
        <w:rPr>
          <w:rFonts w:asciiTheme="minorHAnsi" w:hAnsiTheme="minorHAnsi" w:cstheme="minorHAnsi"/>
          <w:sz w:val="24"/>
        </w:rPr>
        <w:t>C</w:t>
      </w:r>
      <w:r w:rsidRPr="00C25BC4">
        <w:rPr>
          <w:rFonts w:asciiTheme="minorHAnsi" w:hAnsiTheme="minorHAnsi" w:cstheme="minorHAnsi"/>
          <w:sz w:val="24"/>
        </w:rPr>
        <w:t xml:space="preserve">urrent account bank balance - </w:t>
      </w:r>
      <w:r w:rsidR="00F62107">
        <w:rPr>
          <w:rFonts w:asciiTheme="minorHAnsi" w:hAnsiTheme="minorHAnsi" w:cstheme="minorHAnsi"/>
          <w:sz w:val="24"/>
        </w:rPr>
        <w:t>£14,828.08</w:t>
      </w:r>
      <w:r w:rsidR="00884A4F">
        <w:rPr>
          <w:rFonts w:asciiTheme="minorHAnsi" w:hAnsiTheme="minorHAnsi" w:cstheme="minorHAnsi"/>
          <w:sz w:val="24"/>
        </w:rPr>
        <w:t xml:space="preserve"> / NS&amp;! Balance - </w:t>
      </w:r>
      <w:r w:rsidR="00884A4F" w:rsidRPr="003F7A40">
        <w:rPr>
          <w:rFonts w:asciiTheme="minorHAnsi" w:hAnsiTheme="minorHAnsi" w:cstheme="minorHAnsi"/>
          <w:sz w:val="24"/>
        </w:rPr>
        <w:t>£</w:t>
      </w:r>
      <w:r w:rsidR="003F7A40" w:rsidRPr="003F7A40">
        <w:rPr>
          <w:rFonts w:asciiTheme="minorHAnsi" w:hAnsiTheme="minorHAnsi" w:cstheme="minorHAnsi"/>
          <w:sz w:val="24"/>
        </w:rPr>
        <w:t>3,406.25</w:t>
      </w:r>
    </w:p>
    <w:p w14:paraId="5D6A9F7C" w14:textId="77777777" w:rsidR="00E35B34" w:rsidRDefault="004460DB" w:rsidP="005F0317">
      <w:pPr>
        <w:tabs>
          <w:tab w:val="left" w:pos="993"/>
        </w:tabs>
        <w:ind w:left="360"/>
        <w:rPr>
          <w:rFonts w:asciiTheme="minorHAnsi" w:hAnsiTheme="minorHAnsi" w:cstheme="minorHAnsi"/>
          <w:sz w:val="24"/>
        </w:rPr>
      </w:pPr>
      <w:r w:rsidRPr="00C25BC4">
        <w:rPr>
          <w:rFonts w:asciiTheme="minorHAnsi" w:hAnsiTheme="minorHAnsi" w:cstheme="minorHAnsi"/>
          <w:sz w:val="24"/>
        </w:rPr>
        <w:tab/>
      </w:r>
    </w:p>
    <w:p w14:paraId="7909A78D" w14:textId="5107A323" w:rsidR="005F0317" w:rsidRPr="00C25BC4" w:rsidRDefault="00E35B34" w:rsidP="005F0317">
      <w:pPr>
        <w:tabs>
          <w:tab w:val="left" w:pos="993"/>
        </w:tabs>
        <w:ind w:left="360"/>
        <w:rPr>
          <w:rFonts w:asciiTheme="minorHAnsi" w:hAnsiTheme="minorHAnsi" w:cstheme="minorHAnsi"/>
          <w:sz w:val="24"/>
        </w:rPr>
      </w:pPr>
      <w:r>
        <w:rPr>
          <w:rFonts w:asciiTheme="minorHAnsi" w:hAnsiTheme="minorHAnsi" w:cstheme="minorHAnsi"/>
          <w:sz w:val="24"/>
        </w:rPr>
        <w:tab/>
      </w:r>
      <w:proofErr w:type="gramStart"/>
      <w:r w:rsidR="00BF1D03" w:rsidRPr="00C25BC4">
        <w:rPr>
          <w:rFonts w:asciiTheme="minorHAnsi" w:hAnsiTheme="minorHAnsi" w:cstheme="minorHAnsi"/>
          <w:sz w:val="24"/>
        </w:rPr>
        <w:t>b</w:t>
      </w:r>
      <w:proofErr w:type="gramEnd"/>
      <w:r w:rsidR="00C726A2" w:rsidRPr="00C25BC4">
        <w:rPr>
          <w:rFonts w:asciiTheme="minorHAnsi" w:hAnsiTheme="minorHAnsi" w:cstheme="minorHAnsi"/>
          <w:sz w:val="24"/>
        </w:rPr>
        <w:t xml:space="preserve">) </w:t>
      </w:r>
      <w:r w:rsidR="00884A4F">
        <w:rPr>
          <w:rFonts w:asciiTheme="minorHAnsi" w:hAnsiTheme="minorHAnsi" w:cstheme="minorHAnsi"/>
          <w:sz w:val="24"/>
        </w:rPr>
        <w:t>B</w:t>
      </w:r>
      <w:r w:rsidR="005F0317" w:rsidRPr="00C25BC4">
        <w:rPr>
          <w:rFonts w:asciiTheme="minorHAnsi" w:hAnsiTheme="minorHAnsi" w:cstheme="minorHAnsi"/>
          <w:sz w:val="24"/>
        </w:rPr>
        <w:t>udget</w:t>
      </w:r>
      <w:r w:rsidR="00C726A2" w:rsidRPr="00C25BC4">
        <w:rPr>
          <w:rFonts w:asciiTheme="minorHAnsi" w:hAnsiTheme="minorHAnsi" w:cstheme="minorHAnsi"/>
          <w:sz w:val="24"/>
        </w:rPr>
        <w:t xml:space="preserve"> 202</w:t>
      </w:r>
      <w:r w:rsidR="00496917" w:rsidRPr="00C25BC4">
        <w:rPr>
          <w:rFonts w:asciiTheme="minorHAnsi" w:hAnsiTheme="minorHAnsi" w:cstheme="minorHAnsi"/>
          <w:sz w:val="24"/>
        </w:rPr>
        <w:t>1</w:t>
      </w:r>
      <w:r w:rsidR="00C726A2" w:rsidRPr="00C25BC4">
        <w:rPr>
          <w:rFonts w:asciiTheme="minorHAnsi" w:hAnsiTheme="minorHAnsi" w:cstheme="minorHAnsi"/>
          <w:sz w:val="24"/>
        </w:rPr>
        <w:t>/22</w:t>
      </w:r>
      <w:r w:rsidR="00884A4F">
        <w:rPr>
          <w:rFonts w:asciiTheme="minorHAnsi" w:hAnsiTheme="minorHAnsi" w:cstheme="minorHAnsi"/>
          <w:sz w:val="24"/>
        </w:rPr>
        <w:t xml:space="preserve"> – Defer to February Agenda. </w:t>
      </w:r>
      <w:r w:rsidR="00FE7B79">
        <w:rPr>
          <w:rFonts w:asciiTheme="minorHAnsi" w:hAnsiTheme="minorHAnsi" w:cstheme="minorHAnsi"/>
          <w:b/>
          <w:sz w:val="24"/>
        </w:rPr>
        <w:t>Action</w:t>
      </w:r>
      <w:r w:rsidR="00884A4F">
        <w:rPr>
          <w:rFonts w:asciiTheme="minorHAnsi" w:hAnsiTheme="minorHAnsi" w:cstheme="minorHAnsi"/>
          <w:sz w:val="24"/>
        </w:rPr>
        <w:t>: Research computer costs (IR)</w:t>
      </w:r>
    </w:p>
    <w:p w14:paraId="2D0A4F1B" w14:textId="77777777" w:rsidR="00E35B34" w:rsidRDefault="00E35B34" w:rsidP="00D635B2">
      <w:pPr>
        <w:tabs>
          <w:tab w:val="left" w:pos="993"/>
        </w:tabs>
        <w:ind w:left="993"/>
        <w:rPr>
          <w:rFonts w:asciiTheme="minorHAnsi" w:hAnsiTheme="minorHAnsi" w:cstheme="minorHAnsi"/>
          <w:sz w:val="24"/>
        </w:rPr>
      </w:pPr>
    </w:p>
    <w:p w14:paraId="7196E487" w14:textId="31427241" w:rsidR="0036252C" w:rsidRPr="00C25BC4" w:rsidRDefault="00BF1D03" w:rsidP="00D635B2">
      <w:pPr>
        <w:tabs>
          <w:tab w:val="left" w:pos="993"/>
        </w:tabs>
        <w:ind w:left="993"/>
        <w:rPr>
          <w:rFonts w:asciiTheme="minorHAnsi" w:hAnsiTheme="minorHAnsi" w:cstheme="minorHAnsi"/>
          <w:sz w:val="24"/>
        </w:rPr>
      </w:pPr>
      <w:r w:rsidRPr="00C25BC4">
        <w:rPr>
          <w:rFonts w:asciiTheme="minorHAnsi" w:hAnsiTheme="minorHAnsi" w:cstheme="minorHAnsi"/>
          <w:sz w:val="24"/>
        </w:rPr>
        <w:t>c</w:t>
      </w:r>
      <w:r w:rsidR="00C726A2" w:rsidRPr="00C25BC4">
        <w:rPr>
          <w:rFonts w:asciiTheme="minorHAnsi" w:hAnsiTheme="minorHAnsi" w:cstheme="minorHAnsi"/>
          <w:sz w:val="24"/>
        </w:rPr>
        <w:t xml:space="preserve">) </w:t>
      </w:r>
      <w:r w:rsidR="00812853">
        <w:rPr>
          <w:rFonts w:asciiTheme="minorHAnsi" w:hAnsiTheme="minorHAnsi" w:cstheme="minorHAnsi"/>
          <w:sz w:val="24"/>
        </w:rPr>
        <w:t>O</w:t>
      </w:r>
      <w:r w:rsidR="0036252C" w:rsidRPr="00C25BC4">
        <w:rPr>
          <w:rFonts w:asciiTheme="minorHAnsi" w:hAnsiTheme="minorHAnsi" w:cstheme="minorHAnsi"/>
          <w:sz w:val="24"/>
        </w:rPr>
        <w:t>nline meetings</w:t>
      </w:r>
      <w:r w:rsidR="00812853">
        <w:rPr>
          <w:rFonts w:asciiTheme="minorHAnsi" w:hAnsiTheme="minorHAnsi" w:cstheme="minorHAnsi"/>
          <w:sz w:val="24"/>
        </w:rPr>
        <w:t xml:space="preserve">: </w:t>
      </w:r>
      <w:r w:rsidR="00D635B2">
        <w:rPr>
          <w:rFonts w:asciiTheme="minorHAnsi" w:hAnsiTheme="minorHAnsi" w:cstheme="minorHAnsi"/>
          <w:sz w:val="24"/>
        </w:rPr>
        <w:t xml:space="preserve">Due to the uncertainty of when face to face meetings can restart it was decided by majority to purchase an online account. Currently the chair hosts </w:t>
      </w:r>
      <w:proofErr w:type="gramStart"/>
      <w:r w:rsidR="00D635B2">
        <w:rPr>
          <w:rFonts w:asciiTheme="minorHAnsi" w:hAnsiTheme="minorHAnsi" w:cstheme="minorHAnsi"/>
          <w:sz w:val="24"/>
        </w:rPr>
        <w:t>Zoom</w:t>
      </w:r>
      <w:proofErr w:type="gramEnd"/>
      <w:r w:rsidR="00D635B2">
        <w:rPr>
          <w:rFonts w:asciiTheme="minorHAnsi" w:hAnsiTheme="minorHAnsi" w:cstheme="minorHAnsi"/>
          <w:sz w:val="24"/>
        </w:rPr>
        <w:t xml:space="preserve"> through her personal account but other cllrs felt it would facilitate break out working parties to meet if the council had its own.  </w:t>
      </w:r>
      <w:r w:rsidR="00FE7B79">
        <w:rPr>
          <w:rFonts w:asciiTheme="minorHAnsi" w:hAnsiTheme="minorHAnsi" w:cstheme="minorHAnsi"/>
          <w:b/>
          <w:sz w:val="24"/>
        </w:rPr>
        <w:t>Action</w:t>
      </w:r>
      <w:r w:rsidR="00D635B2">
        <w:rPr>
          <w:rFonts w:asciiTheme="minorHAnsi" w:hAnsiTheme="minorHAnsi" w:cstheme="minorHAnsi"/>
          <w:sz w:val="24"/>
        </w:rPr>
        <w:t>: Research &amp; purchase an account (roughly £11 each month) (IR)</w:t>
      </w:r>
    </w:p>
    <w:p w14:paraId="7F898D08" w14:textId="77777777" w:rsidR="00E35B34" w:rsidRDefault="00E35B34" w:rsidP="00D635B2">
      <w:pPr>
        <w:tabs>
          <w:tab w:val="left" w:pos="993"/>
        </w:tabs>
        <w:ind w:left="993"/>
        <w:rPr>
          <w:rFonts w:asciiTheme="minorHAnsi" w:hAnsiTheme="minorHAnsi" w:cstheme="minorHAnsi"/>
          <w:sz w:val="24"/>
        </w:rPr>
      </w:pPr>
    </w:p>
    <w:p w14:paraId="28EC0BAE" w14:textId="2CB92429" w:rsidR="00587AA1" w:rsidRPr="00D635B2" w:rsidRDefault="00587AA1" w:rsidP="00D635B2">
      <w:pPr>
        <w:tabs>
          <w:tab w:val="left" w:pos="993"/>
        </w:tabs>
        <w:ind w:left="993"/>
        <w:rPr>
          <w:rFonts w:asciiTheme="minorHAnsi" w:hAnsiTheme="minorHAnsi" w:cstheme="minorHAnsi"/>
          <w:sz w:val="24"/>
        </w:rPr>
      </w:pPr>
      <w:r w:rsidRPr="00C25BC4">
        <w:rPr>
          <w:rFonts w:asciiTheme="minorHAnsi" w:hAnsiTheme="minorHAnsi" w:cstheme="minorHAnsi"/>
          <w:sz w:val="24"/>
        </w:rPr>
        <w:t xml:space="preserve">d) </w:t>
      </w:r>
      <w:r w:rsidR="000C4D50" w:rsidRPr="00C25BC4">
        <w:rPr>
          <w:rFonts w:asciiTheme="minorHAnsi" w:hAnsiTheme="minorHAnsi" w:cstheme="minorHAnsi"/>
          <w:sz w:val="24"/>
        </w:rPr>
        <w:t>SLCC membership</w:t>
      </w:r>
      <w:r w:rsidR="00FE7B79">
        <w:rPr>
          <w:rFonts w:asciiTheme="minorHAnsi" w:hAnsiTheme="minorHAnsi" w:cstheme="minorHAnsi"/>
          <w:sz w:val="24"/>
        </w:rPr>
        <w:t xml:space="preserve"> £120 annually</w:t>
      </w:r>
      <w:r w:rsidR="00D635B2">
        <w:rPr>
          <w:rFonts w:asciiTheme="minorHAnsi" w:hAnsiTheme="minorHAnsi" w:cstheme="minorHAnsi"/>
          <w:sz w:val="24"/>
        </w:rPr>
        <w:t xml:space="preserve">: </w:t>
      </w:r>
      <w:r w:rsidR="00D635B2" w:rsidRPr="00D635B2">
        <w:rPr>
          <w:rFonts w:asciiTheme="minorHAnsi" w:hAnsiTheme="minorHAnsi" w:cstheme="minorHAnsi"/>
          <w:b/>
          <w:sz w:val="24"/>
        </w:rPr>
        <w:t>Agreed</w:t>
      </w:r>
      <w:r w:rsidR="00D635B2">
        <w:rPr>
          <w:rFonts w:asciiTheme="minorHAnsi" w:hAnsiTheme="minorHAnsi" w:cstheme="minorHAnsi"/>
          <w:b/>
          <w:sz w:val="24"/>
        </w:rPr>
        <w:t xml:space="preserve">: </w:t>
      </w:r>
      <w:r w:rsidR="00D635B2">
        <w:rPr>
          <w:rFonts w:asciiTheme="minorHAnsi" w:hAnsiTheme="minorHAnsi" w:cstheme="minorHAnsi"/>
          <w:sz w:val="24"/>
        </w:rPr>
        <w:t xml:space="preserve">Clerk can better support the council with backup from the profession. </w:t>
      </w:r>
      <w:r w:rsidR="00D635B2">
        <w:rPr>
          <w:rFonts w:asciiTheme="minorHAnsi" w:hAnsiTheme="minorHAnsi" w:cstheme="minorHAnsi"/>
          <w:i/>
          <w:sz w:val="24"/>
        </w:rPr>
        <w:t xml:space="preserve">Prop Cllr Sumpner, Second Cllr Black. </w:t>
      </w:r>
      <w:r w:rsidR="00FE7B79">
        <w:rPr>
          <w:rFonts w:asciiTheme="minorHAnsi" w:hAnsiTheme="minorHAnsi" w:cstheme="minorHAnsi"/>
          <w:b/>
          <w:sz w:val="24"/>
        </w:rPr>
        <w:t>Action</w:t>
      </w:r>
      <w:r w:rsidR="00D635B2">
        <w:rPr>
          <w:rFonts w:asciiTheme="minorHAnsi" w:hAnsiTheme="minorHAnsi" w:cstheme="minorHAnsi"/>
          <w:sz w:val="24"/>
        </w:rPr>
        <w:t>: Clerk to propose sharing the resource with Yapham cum Meltonby PC for whom she also clerks</w:t>
      </w:r>
      <w:r w:rsidR="00FE7B79">
        <w:rPr>
          <w:rFonts w:asciiTheme="minorHAnsi" w:hAnsiTheme="minorHAnsi" w:cstheme="minorHAnsi"/>
          <w:sz w:val="24"/>
        </w:rPr>
        <w:t xml:space="preserve"> to halve to £60 annually</w:t>
      </w:r>
      <w:r w:rsidR="00D635B2">
        <w:rPr>
          <w:rFonts w:asciiTheme="minorHAnsi" w:hAnsiTheme="minorHAnsi" w:cstheme="minorHAnsi"/>
          <w:sz w:val="24"/>
        </w:rPr>
        <w:t>.</w:t>
      </w:r>
    </w:p>
    <w:p w14:paraId="5AF45E05" w14:textId="77777777" w:rsidR="00E35B34" w:rsidRDefault="00BB15A4" w:rsidP="000C4D50">
      <w:pPr>
        <w:tabs>
          <w:tab w:val="left" w:pos="993"/>
        </w:tabs>
        <w:ind w:left="360"/>
        <w:rPr>
          <w:rFonts w:asciiTheme="minorHAnsi" w:hAnsiTheme="minorHAnsi" w:cstheme="minorHAnsi"/>
          <w:sz w:val="24"/>
        </w:rPr>
      </w:pPr>
      <w:r w:rsidRPr="00C25BC4">
        <w:rPr>
          <w:rFonts w:asciiTheme="minorHAnsi" w:hAnsiTheme="minorHAnsi" w:cstheme="minorHAnsi"/>
          <w:sz w:val="24"/>
        </w:rPr>
        <w:tab/>
      </w:r>
    </w:p>
    <w:p w14:paraId="49110FD6" w14:textId="13C1A592" w:rsidR="006D2302" w:rsidRDefault="00E35B34" w:rsidP="000C4D50">
      <w:pPr>
        <w:tabs>
          <w:tab w:val="left" w:pos="993"/>
        </w:tabs>
        <w:ind w:left="360"/>
        <w:rPr>
          <w:rFonts w:asciiTheme="minorHAnsi" w:hAnsiTheme="minorHAnsi" w:cstheme="minorHAnsi"/>
          <w:sz w:val="24"/>
        </w:rPr>
      </w:pPr>
      <w:r>
        <w:rPr>
          <w:rFonts w:asciiTheme="minorHAnsi" w:hAnsiTheme="minorHAnsi" w:cstheme="minorHAnsi"/>
          <w:sz w:val="24"/>
        </w:rPr>
        <w:tab/>
      </w:r>
      <w:r w:rsidR="00BB15A4" w:rsidRPr="00C25BC4">
        <w:rPr>
          <w:rFonts w:asciiTheme="minorHAnsi" w:hAnsiTheme="minorHAnsi" w:cstheme="minorHAnsi"/>
          <w:sz w:val="24"/>
        </w:rPr>
        <w:t xml:space="preserve">e) </w:t>
      </w:r>
      <w:r w:rsidR="000C4D50" w:rsidRPr="00C25BC4">
        <w:rPr>
          <w:rFonts w:asciiTheme="minorHAnsi" w:hAnsiTheme="minorHAnsi" w:cstheme="minorHAnsi"/>
          <w:sz w:val="24"/>
        </w:rPr>
        <w:t xml:space="preserve">To approve salary and overtime hours </w:t>
      </w:r>
      <w:r w:rsidR="00115AA3" w:rsidRPr="00C25BC4">
        <w:rPr>
          <w:rFonts w:asciiTheme="minorHAnsi" w:hAnsiTheme="minorHAnsi" w:cstheme="minorHAnsi"/>
          <w:sz w:val="24"/>
        </w:rPr>
        <w:t xml:space="preserve">(17.25) </w:t>
      </w:r>
      <w:r w:rsidR="000C4D50" w:rsidRPr="00C25BC4">
        <w:rPr>
          <w:rFonts w:asciiTheme="minorHAnsi" w:hAnsiTheme="minorHAnsi" w:cstheme="minorHAnsi"/>
          <w:sz w:val="24"/>
        </w:rPr>
        <w:t>for the clerk</w:t>
      </w:r>
      <w:r>
        <w:rPr>
          <w:rFonts w:asciiTheme="minorHAnsi" w:hAnsiTheme="minorHAnsi" w:cstheme="minorHAnsi"/>
          <w:sz w:val="24"/>
        </w:rPr>
        <w:t xml:space="preserve">. </w:t>
      </w:r>
      <w:r w:rsidR="009C6DE9">
        <w:rPr>
          <w:rFonts w:asciiTheme="minorHAnsi" w:hAnsiTheme="minorHAnsi" w:cstheme="minorHAnsi"/>
          <w:sz w:val="24"/>
        </w:rPr>
        <w:t xml:space="preserve">Clerk and MOPs left the meeting </w:t>
      </w:r>
    </w:p>
    <w:p w14:paraId="165458A5" w14:textId="02ECEDA6" w:rsidR="00AC690E" w:rsidRPr="00AC690E" w:rsidRDefault="001C77B0" w:rsidP="00AC690E">
      <w:pPr>
        <w:tabs>
          <w:tab w:val="left" w:pos="993"/>
        </w:tabs>
        <w:ind w:left="993"/>
        <w:rPr>
          <w:rFonts w:asciiTheme="minorHAnsi" w:hAnsiTheme="minorHAnsi" w:cstheme="minorHAnsi"/>
          <w:i/>
          <w:color w:val="FF0000"/>
          <w:sz w:val="24"/>
        </w:rPr>
      </w:pPr>
      <w:r>
        <w:rPr>
          <w:rFonts w:asciiTheme="minorHAnsi" w:hAnsiTheme="minorHAnsi" w:cstheme="minorHAnsi"/>
          <w:sz w:val="24"/>
        </w:rPr>
        <w:t xml:space="preserve"> </w:t>
      </w:r>
      <w:proofErr w:type="gramStart"/>
      <w:r w:rsidR="009C6DE9">
        <w:rPr>
          <w:rFonts w:asciiTheme="minorHAnsi" w:hAnsiTheme="minorHAnsi" w:cstheme="minorHAnsi"/>
          <w:sz w:val="24"/>
        </w:rPr>
        <w:t>for</w:t>
      </w:r>
      <w:proofErr w:type="gramEnd"/>
      <w:r w:rsidR="009C6DE9">
        <w:rPr>
          <w:rFonts w:asciiTheme="minorHAnsi" w:hAnsiTheme="minorHAnsi" w:cstheme="minorHAnsi"/>
          <w:sz w:val="24"/>
        </w:rPr>
        <w:t xml:space="preserve"> council to discuss) </w:t>
      </w:r>
      <w:r w:rsidR="00E35B34">
        <w:rPr>
          <w:rFonts w:asciiTheme="minorHAnsi" w:hAnsiTheme="minorHAnsi" w:cstheme="minorHAnsi"/>
          <w:b/>
          <w:sz w:val="24"/>
        </w:rPr>
        <w:t>Agreed</w:t>
      </w:r>
      <w:r w:rsidR="009C6DE9">
        <w:rPr>
          <w:rFonts w:asciiTheme="minorHAnsi" w:hAnsiTheme="minorHAnsi" w:cstheme="minorHAnsi"/>
          <w:b/>
          <w:sz w:val="24"/>
        </w:rPr>
        <w:t xml:space="preserve">: </w:t>
      </w:r>
      <w:r w:rsidR="00AC690E">
        <w:rPr>
          <w:rFonts w:asciiTheme="minorHAnsi" w:hAnsiTheme="minorHAnsi" w:cstheme="minorHAnsi"/>
          <w:b/>
          <w:sz w:val="24"/>
        </w:rPr>
        <w:t>(</w:t>
      </w:r>
      <w:r w:rsidR="00AC690E">
        <w:rPr>
          <w:rFonts w:asciiTheme="minorHAnsi" w:hAnsiTheme="minorHAnsi" w:cstheme="minorHAnsi"/>
          <w:sz w:val="24"/>
        </w:rPr>
        <w:t xml:space="preserve">Following minute supplied and recorded by the Chair) </w:t>
      </w:r>
      <w:r w:rsidR="00AC690E" w:rsidRPr="00AC690E">
        <w:rPr>
          <w:rFonts w:asciiTheme="minorHAnsi" w:hAnsiTheme="minorHAnsi" w:cstheme="minorHAnsi"/>
          <w:i/>
          <w:sz w:val="24"/>
        </w:rPr>
        <w:t>Approved to pay inc</w:t>
      </w:r>
      <w:r w:rsidR="00AF71EE">
        <w:rPr>
          <w:rFonts w:asciiTheme="minorHAnsi" w:hAnsiTheme="minorHAnsi" w:cstheme="minorHAnsi"/>
          <w:i/>
          <w:sz w:val="24"/>
        </w:rPr>
        <w:t>luding</w:t>
      </w:r>
      <w:r w:rsidR="00AC690E" w:rsidRPr="00AC690E">
        <w:rPr>
          <w:rFonts w:asciiTheme="minorHAnsi" w:hAnsiTheme="minorHAnsi" w:cstheme="minorHAnsi"/>
          <w:i/>
          <w:sz w:val="24"/>
        </w:rPr>
        <w:t xml:space="preserve"> the overtime – council wish to pay the clerk by cheque if she cannot get payment by Friday of this week.  Council agreed the clerk be offered the permanent position now her probation period has been completed and HR Committee will undertake the review and talk to the clerk about the holiday hours.  Proposed </w:t>
      </w:r>
      <w:r w:rsidR="00AC690E">
        <w:rPr>
          <w:rFonts w:asciiTheme="minorHAnsi" w:hAnsiTheme="minorHAnsi" w:cstheme="minorHAnsi"/>
          <w:i/>
          <w:sz w:val="24"/>
        </w:rPr>
        <w:t>Paul Rigby Seconded – Iain Ricka</w:t>
      </w:r>
      <w:r w:rsidR="00AC690E" w:rsidRPr="00AC690E">
        <w:rPr>
          <w:rFonts w:asciiTheme="minorHAnsi" w:hAnsiTheme="minorHAnsi" w:cstheme="minorHAnsi"/>
          <w:i/>
          <w:sz w:val="24"/>
        </w:rPr>
        <w:t>tson – unanimously passed</w:t>
      </w:r>
    </w:p>
    <w:p w14:paraId="49E30496" w14:textId="18B94337" w:rsidR="000C4D50" w:rsidRPr="00AC690E" w:rsidRDefault="000C4D50" w:rsidP="001C77B0">
      <w:pPr>
        <w:tabs>
          <w:tab w:val="left" w:pos="993"/>
        </w:tabs>
        <w:ind w:left="360"/>
        <w:rPr>
          <w:rFonts w:asciiTheme="minorHAnsi" w:hAnsiTheme="minorHAnsi" w:cstheme="minorHAnsi"/>
          <w:sz w:val="24"/>
        </w:rPr>
      </w:pPr>
    </w:p>
    <w:p w14:paraId="2FB1A0A4" w14:textId="77777777" w:rsidR="00C81A24" w:rsidRPr="000324AE" w:rsidRDefault="005E5D11" w:rsidP="000F422F">
      <w:pPr>
        <w:numPr>
          <w:ilvl w:val="3"/>
          <w:numId w:val="1"/>
        </w:numPr>
        <w:tabs>
          <w:tab w:val="left" w:pos="993"/>
        </w:tabs>
        <w:ind w:left="720"/>
        <w:rPr>
          <w:rFonts w:asciiTheme="minorHAnsi" w:hAnsiTheme="minorHAnsi" w:cstheme="minorHAnsi"/>
          <w:b/>
          <w:sz w:val="24"/>
        </w:rPr>
      </w:pPr>
      <w:r w:rsidRPr="000324AE">
        <w:rPr>
          <w:rFonts w:asciiTheme="minorHAnsi" w:hAnsiTheme="minorHAnsi" w:cstheme="minorHAnsi"/>
          <w:b/>
          <w:sz w:val="24"/>
        </w:rPr>
        <w:t>Planning</w:t>
      </w:r>
      <w:r w:rsidR="00076690" w:rsidRPr="000324AE">
        <w:rPr>
          <w:rFonts w:asciiTheme="minorHAnsi" w:hAnsiTheme="minorHAnsi" w:cstheme="minorHAnsi"/>
          <w:b/>
          <w:sz w:val="24"/>
        </w:rPr>
        <w:t>:</w:t>
      </w:r>
      <w:r w:rsidR="00587AA1" w:rsidRPr="000324AE">
        <w:rPr>
          <w:rFonts w:asciiTheme="minorHAnsi" w:hAnsiTheme="minorHAnsi" w:cstheme="minorHAnsi"/>
          <w:b/>
          <w:sz w:val="24"/>
        </w:rPr>
        <w:t xml:space="preserve"> </w:t>
      </w:r>
    </w:p>
    <w:p w14:paraId="486BA05C" w14:textId="53F49CF4" w:rsidR="005E5D11" w:rsidRPr="00646DE2" w:rsidRDefault="00C81A24" w:rsidP="00C81A24">
      <w:pPr>
        <w:tabs>
          <w:tab w:val="left" w:pos="993"/>
        </w:tabs>
        <w:ind w:left="720"/>
        <w:rPr>
          <w:rFonts w:asciiTheme="minorHAnsi" w:hAnsiTheme="minorHAnsi" w:cstheme="minorHAnsi"/>
          <w:bCs/>
          <w:color w:val="202124"/>
          <w:sz w:val="22"/>
        </w:rPr>
      </w:pPr>
      <w:r w:rsidRPr="00646DE2">
        <w:rPr>
          <w:rFonts w:asciiTheme="minorHAnsi" w:hAnsiTheme="minorHAnsi" w:cstheme="minorHAnsi"/>
          <w:sz w:val="22"/>
        </w:rPr>
        <w:t xml:space="preserve">a) </w:t>
      </w:r>
      <w:r w:rsidR="00D306E1" w:rsidRPr="00646DE2">
        <w:rPr>
          <w:rFonts w:asciiTheme="minorHAnsi" w:hAnsiTheme="minorHAnsi" w:cstheme="minorHAnsi"/>
          <w:sz w:val="22"/>
        </w:rPr>
        <w:t xml:space="preserve">Noted: </w:t>
      </w:r>
      <w:r w:rsidR="00587AA1" w:rsidRPr="00646DE2">
        <w:rPr>
          <w:rFonts w:asciiTheme="minorHAnsi" w:hAnsiTheme="minorHAnsi" w:cstheme="minorHAnsi"/>
          <w:color w:val="202124"/>
          <w:sz w:val="22"/>
          <w:shd w:val="clear" w:color="auto" w:fill="FFFFFF"/>
        </w:rPr>
        <w:t xml:space="preserve"> 20/03542/PLF</w:t>
      </w:r>
      <w:r w:rsidR="00587AA1" w:rsidRPr="00646DE2">
        <w:rPr>
          <w:rFonts w:asciiTheme="minorHAnsi" w:hAnsiTheme="minorHAnsi" w:cstheme="minorHAnsi"/>
          <w:b/>
          <w:color w:val="202124"/>
          <w:sz w:val="22"/>
          <w:shd w:val="clear" w:color="auto" w:fill="FFFFFF"/>
        </w:rPr>
        <w:t xml:space="preserve"> </w:t>
      </w:r>
      <w:r w:rsidR="00587AA1" w:rsidRPr="00646DE2">
        <w:rPr>
          <w:rFonts w:asciiTheme="minorHAnsi" w:hAnsiTheme="minorHAnsi" w:cstheme="minorHAnsi"/>
          <w:color w:val="202124"/>
          <w:sz w:val="22"/>
          <w:shd w:val="clear" w:color="auto" w:fill="FFFFFF"/>
        </w:rPr>
        <w:t>Aviation Nurseries Gowthorpe Lane Gowthorpe YO41 5QL</w:t>
      </w:r>
      <w:r w:rsidR="00587AA1" w:rsidRPr="00646DE2">
        <w:rPr>
          <w:rFonts w:asciiTheme="minorHAnsi" w:hAnsiTheme="minorHAnsi" w:cstheme="minorHAnsi"/>
          <w:bCs/>
          <w:color w:val="202124"/>
          <w:sz w:val="22"/>
        </w:rPr>
        <w:t>: Erection of Polytunnel</w:t>
      </w:r>
      <w:r w:rsidR="00587AA1" w:rsidRPr="00646DE2">
        <w:rPr>
          <w:rFonts w:asciiTheme="minorHAnsi" w:hAnsiTheme="minorHAnsi" w:cstheme="minorHAnsi"/>
          <w:b/>
          <w:bCs/>
          <w:color w:val="202124"/>
          <w:sz w:val="22"/>
        </w:rPr>
        <w:t xml:space="preserve"> - </w:t>
      </w:r>
      <w:r w:rsidR="0097406B" w:rsidRPr="00646DE2">
        <w:rPr>
          <w:rFonts w:asciiTheme="minorHAnsi" w:hAnsiTheme="minorHAnsi" w:cstheme="minorHAnsi"/>
          <w:bCs/>
          <w:color w:val="202124"/>
          <w:sz w:val="22"/>
        </w:rPr>
        <w:t xml:space="preserve">CONSENT </w:t>
      </w:r>
      <w:r w:rsidR="00587AA1" w:rsidRPr="00646DE2">
        <w:rPr>
          <w:rFonts w:asciiTheme="minorHAnsi" w:hAnsiTheme="minorHAnsi" w:cstheme="minorHAnsi"/>
          <w:bCs/>
          <w:color w:val="202124"/>
          <w:sz w:val="22"/>
        </w:rPr>
        <w:t>GRANTED.</w:t>
      </w:r>
    </w:p>
    <w:p w14:paraId="0113C114" w14:textId="77777777" w:rsidR="00BB6675" w:rsidRPr="00646DE2" w:rsidRDefault="00BB6675" w:rsidP="00C81A24">
      <w:pPr>
        <w:tabs>
          <w:tab w:val="left" w:pos="993"/>
        </w:tabs>
        <w:ind w:left="720"/>
        <w:rPr>
          <w:rFonts w:asciiTheme="minorHAnsi" w:hAnsiTheme="minorHAnsi" w:cstheme="minorHAnsi"/>
          <w:sz w:val="22"/>
        </w:rPr>
      </w:pPr>
    </w:p>
    <w:p w14:paraId="2B1632F9" w14:textId="20162D68" w:rsidR="00BB6675" w:rsidRPr="00646DE2" w:rsidRDefault="00BB6675" w:rsidP="00BB6675">
      <w:pPr>
        <w:pStyle w:val="Heading2"/>
        <w:shd w:val="clear" w:color="auto" w:fill="FFFFFF"/>
        <w:ind w:left="720"/>
        <w:rPr>
          <w:rFonts w:asciiTheme="minorHAnsi" w:hAnsiTheme="minorHAnsi" w:cstheme="minorHAnsi"/>
          <w:bCs/>
          <w:color w:val="202124"/>
          <w:sz w:val="22"/>
          <w:szCs w:val="24"/>
        </w:rPr>
      </w:pPr>
      <w:r w:rsidRPr="00646DE2">
        <w:rPr>
          <w:rFonts w:asciiTheme="minorHAnsi" w:hAnsiTheme="minorHAnsi" w:cstheme="minorHAnsi"/>
          <w:color w:val="auto"/>
          <w:sz w:val="22"/>
          <w:szCs w:val="24"/>
        </w:rPr>
        <w:t xml:space="preserve">b) </w:t>
      </w:r>
      <w:r w:rsidR="00D306E1" w:rsidRPr="00646DE2">
        <w:rPr>
          <w:rFonts w:asciiTheme="minorHAnsi" w:hAnsiTheme="minorHAnsi" w:cstheme="minorHAnsi"/>
          <w:color w:val="auto"/>
          <w:sz w:val="22"/>
          <w:szCs w:val="24"/>
        </w:rPr>
        <w:t>Noted:</w:t>
      </w:r>
      <w:r w:rsidRPr="00646DE2">
        <w:rPr>
          <w:rFonts w:asciiTheme="minorHAnsi" w:hAnsiTheme="minorHAnsi" w:cstheme="minorHAnsi"/>
          <w:color w:val="auto"/>
          <w:sz w:val="22"/>
          <w:szCs w:val="24"/>
        </w:rPr>
        <w:t xml:space="preserve"> </w:t>
      </w:r>
      <w:r w:rsidRPr="00646DE2">
        <w:rPr>
          <w:rFonts w:asciiTheme="minorHAnsi" w:hAnsiTheme="minorHAnsi" w:cstheme="minorHAnsi"/>
          <w:bCs/>
          <w:color w:val="202124"/>
          <w:sz w:val="22"/>
          <w:szCs w:val="24"/>
        </w:rPr>
        <w:t xml:space="preserve">20/03868/TPO Burford House Park Lane Bishop Wilton East Riding </w:t>
      </w:r>
      <w:proofErr w:type="gramStart"/>
      <w:r w:rsidRPr="00646DE2">
        <w:rPr>
          <w:rFonts w:asciiTheme="minorHAnsi" w:hAnsiTheme="minorHAnsi" w:cstheme="minorHAnsi"/>
          <w:bCs/>
          <w:color w:val="202124"/>
          <w:sz w:val="22"/>
          <w:szCs w:val="24"/>
        </w:rPr>
        <w:t>Of</w:t>
      </w:r>
      <w:proofErr w:type="gramEnd"/>
      <w:r w:rsidRPr="00646DE2">
        <w:rPr>
          <w:rFonts w:asciiTheme="minorHAnsi" w:hAnsiTheme="minorHAnsi" w:cstheme="minorHAnsi"/>
          <w:bCs/>
          <w:color w:val="202124"/>
          <w:sz w:val="22"/>
          <w:szCs w:val="24"/>
        </w:rPr>
        <w:t xml:space="preserve"> Yorkshire YO42 1SS</w:t>
      </w:r>
      <w:r w:rsidRPr="00646DE2">
        <w:rPr>
          <w:rFonts w:asciiTheme="minorHAnsi" w:hAnsiTheme="minorHAnsi" w:cstheme="minorHAnsi"/>
          <w:b/>
          <w:bCs/>
          <w:color w:val="202124"/>
          <w:sz w:val="22"/>
          <w:szCs w:val="24"/>
        </w:rPr>
        <w:t>: </w:t>
      </w:r>
      <w:r w:rsidRPr="00646DE2">
        <w:rPr>
          <w:rFonts w:asciiTheme="minorHAnsi" w:hAnsiTheme="minorHAnsi" w:cstheme="minorHAnsi"/>
          <w:bCs/>
          <w:color w:val="202124"/>
          <w:sz w:val="22"/>
          <w:szCs w:val="24"/>
        </w:rPr>
        <w:t>TPO - LAND AT BACK LANE, BISHOP WILTON - 1994 (REF 412) G1.</w:t>
      </w:r>
    </w:p>
    <w:p w14:paraId="0DAE43BE" w14:textId="6A38872E" w:rsidR="00BB6675" w:rsidRPr="00646DE2" w:rsidRDefault="00DF4D70" w:rsidP="00DF4D70">
      <w:pPr>
        <w:tabs>
          <w:tab w:val="left" w:pos="993"/>
        </w:tabs>
        <w:rPr>
          <w:rFonts w:asciiTheme="minorHAnsi" w:hAnsiTheme="minorHAnsi" w:cstheme="minorHAnsi"/>
          <w:sz w:val="22"/>
        </w:rPr>
      </w:pPr>
      <w:r w:rsidRPr="00646DE2">
        <w:rPr>
          <w:rFonts w:asciiTheme="minorHAnsi" w:hAnsiTheme="minorHAnsi" w:cstheme="minorHAnsi"/>
          <w:bCs/>
          <w:color w:val="202124"/>
          <w:sz w:val="22"/>
        </w:rPr>
        <w:t xml:space="preserve">              </w:t>
      </w:r>
      <w:r w:rsidR="00BB6675" w:rsidRPr="00646DE2">
        <w:rPr>
          <w:rFonts w:asciiTheme="minorHAnsi" w:hAnsiTheme="minorHAnsi" w:cstheme="minorHAnsi"/>
          <w:bCs/>
          <w:color w:val="202124"/>
          <w:sz w:val="22"/>
        </w:rPr>
        <w:t>BISHOP WILTON CONSERVATION AREA - Crown lift 8 no. Sycamore trees – CONSENT GRANTED</w:t>
      </w:r>
    </w:p>
    <w:p w14:paraId="0BC7148C" w14:textId="7CCBD55F" w:rsidR="00BB6675" w:rsidRPr="00646DE2" w:rsidRDefault="00BB6675" w:rsidP="00C81A24">
      <w:pPr>
        <w:tabs>
          <w:tab w:val="left" w:pos="993"/>
        </w:tabs>
        <w:ind w:left="720"/>
        <w:rPr>
          <w:rFonts w:asciiTheme="minorHAnsi" w:hAnsiTheme="minorHAnsi" w:cstheme="minorHAnsi"/>
          <w:sz w:val="22"/>
        </w:rPr>
      </w:pPr>
    </w:p>
    <w:p w14:paraId="059FE54A" w14:textId="1993D0E7" w:rsidR="0097406B" w:rsidRPr="00646DE2" w:rsidRDefault="0097406B" w:rsidP="0097406B">
      <w:pPr>
        <w:tabs>
          <w:tab w:val="left" w:pos="993"/>
        </w:tabs>
        <w:rPr>
          <w:rFonts w:asciiTheme="minorHAnsi" w:hAnsiTheme="minorHAnsi" w:cstheme="minorHAnsi"/>
          <w:color w:val="202124"/>
          <w:sz w:val="22"/>
          <w:shd w:val="clear" w:color="auto" w:fill="FFFFFF"/>
        </w:rPr>
      </w:pPr>
      <w:r w:rsidRPr="00646DE2">
        <w:rPr>
          <w:rFonts w:asciiTheme="minorHAnsi" w:hAnsiTheme="minorHAnsi" w:cstheme="minorHAnsi"/>
          <w:sz w:val="22"/>
        </w:rPr>
        <w:t xml:space="preserve">            </w:t>
      </w:r>
      <w:r w:rsidR="00DF4D70" w:rsidRPr="00646DE2">
        <w:rPr>
          <w:rFonts w:asciiTheme="minorHAnsi" w:hAnsiTheme="minorHAnsi" w:cstheme="minorHAnsi"/>
          <w:sz w:val="22"/>
        </w:rPr>
        <w:t>c</w:t>
      </w:r>
      <w:r w:rsidR="00C81A24" w:rsidRPr="00646DE2">
        <w:rPr>
          <w:rFonts w:asciiTheme="minorHAnsi" w:hAnsiTheme="minorHAnsi" w:cstheme="minorHAnsi"/>
          <w:sz w:val="22"/>
        </w:rPr>
        <w:t xml:space="preserve">) </w:t>
      </w:r>
      <w:r w:rsidR="00D306E1" w:rsidRPr="00646DE2">
        <w:rPr>
          <w:rFonts w:asciiTheme="minorHAnsi" w:hAnsiTheme="minorHAnsi" w:cstheme="minorHAnsi"/>
          <w:sz w:val="22"/>
        </w:rPr>
        <w:t xml:space="preserve">Noted: </w:t>
      </w:r>
      <w:r w:rsidR="00BB6675" w:rsidRPr="00646DE2">
        <w:rPr>
          <w:rFonts w:asciiTheme="minorHAnsi" w:hAnsiTheme="minorHAnsi" w:cstheme="minorHAnsi"/>
          <w:sz w:val="22"/>
        </w:rPr>
        <w:t xml:space="preserve"> </w:t>
      </w:r>
      <w:r w:rsidR="00BB6675" w:rsidRPr="00646DE2">
        <w:rPr>
          <w:rFonts w:asciiTheme="minorHAnsi" w:hAnsiTheme="minorHAnsi" w:cstheme="minorHAnsi"/>
          <w:color w:val="202124"/>
          <w:sz w:val="22"/>
          <w:shd w:val="clear" w:color="auto" w:fill="FFFFFF"/>
        </w:rPr>
        <w:t xml:space="preserve">20/03822/TCA 8 - 10 Main Street Bishop Wilton East Riding Of Yorkshire </w:t>
      </w:r>
      <w:r w:rsidRPr="00646DE2">
        <w:rPr>
          <w:rFonts w:asciiTheme="minorHAnsi" w:hAnsiTheme="minorHAnsi" w:cstheme="minorHAnsi"/>
          <w:color w:val="202124"/>
          <w:sz w:val="22"/>
          <w:shd w:val="clear" w:color="auto" w:fill="FFFFFF"/>
        </w:rPr>
        <w:t xml:space="preserve">       </w:t>
      </w:r>
    </w:p>
    <w:p w14:paraId="4C91A59A" w14:textId="5AC94E3D" w:rsidR="0097406B" w:rsidRPr="00646DE2" w:rsidRDefault="0097406B" w:rsidP="0097406B">
      <w:pPr>
        <w:tabs>
          <w:tab w:val="left" w:pos="993"/>
        </w:tabs>
        <w:rPr>
          <w:rFonts w:asciiTheme="minorHAnsi" w:hAnsiTheme="minorHAnsi" w:cstheme="minorHAnsi"/>
          <w:bCs/>
          <w:color w:val="202124"/>
          <w:sz w:val="22"/>
        </w:rPr>
      </w:pPr>
      <w:r w:rsidRPr="00646DE2">
        <w:rPr>
          <w:rFonts w:asciiTheme="minorHAnsi" w:hAnsiTheme="minorHAnsi" w:cstheme="minorHAnsi"/>
          <w:color w:val="202124"/>
          <w:sz w:val="22"/>
          <w:shd w:val="clear" w:color="auto" w:fill="FFFFFF"/>
        </w:rPr>
        <w:t xml:space="preserve">             </w:t>
      </w:r>
      <w:r w:rsidR="00BB6675" w:rsidRPr="00646DE2">
        <w:rPr>
          <w:rFonts w:asciiTheme="minorHAnsi" w:hAnsiTheme="minorHAnsi" w:cstheme="minorHAnsi"/>
          <w:color w:val="202124"/>
          <w:sz w:val="22"/>
          <w:shd w:val="clear" w:color="auto" w:fill="FFFFFF"/>
        </w:rPr>
        <w:t xml:space="preserve">YO42 1RX: BISHOP WILTON CONSERVATION AREA </w:t>
      </w:r>
      <w:r w:rsidR="00BB6675" w:rsidRPr="00646DE2">
        <w:rPr>
          <w:rFonts w:asciiTheme="minorHAnsi" w:hAnsiTheme="minorHAnsi" w:cstheme="minorHAnsi"/>
          <w:b/>
          <w:color w:val="202124"/>
          <w:sz w:val="22"/>
          <w:shd w:val="clear" w:color="auto" w:fill="FFFFFF"/>
        </w:rPr>
        <w:t xml:space="preserve">- </w:t>
      </w:r>
      <w:r w:rsidR="00BB6675" w:rsidRPr="00646DE2">
        <w:rPr>
          <w:rFonts w:asciiTheme="minorHAnsi" w:hAnsiTheme="minorHAnsi" w:cstheme="minorHAnsi"/>
          <w:color w:val="202124"/>
          <w:sz w:val="22"/>
          <w:shd w:val="clear" w:color="auto" w:fill="FFFFFF"/>
        </w:rPr>
        <w:t xml:space="preserve">Remove 1 no. Cypress Conifer tree </w:t>
      </w:r>
      <w:r w:rsidR="00646DE2">
        <w:rPr>
          <w:rFonts w:asciiTheme="minorHAnsi" w:hAnsiTheme="minorHAnsi" w:cstheme="minorHAnsi"/>
          <w:color w:val="202124"/>
          <w:sz w:val="22"/>
          <w:shd w:val="clear" w:color="auto" w:fill="FFFFFF"/>
        </w:rPr>
        <w:t>–</w:t>
      </w:r>
      <w:r w:rsidR="00BB6675" w:rsidRPr="00646DE2">
        <w:rPr>
          <w:rFonts w:asciiTheme="minorHAnsi" w:hAnsiTheme="minorHAnsi" w:cstheme="minorHAnsi"/>
          <w:color w:val="202124"/>
          <w:sz w:val="22"/>
          <w:shd w:val="clear" w:color="auto" w:fill="FFFFFF"/>
        </w:rPr>
        <w:t xml:space="preserve"> </w:t>
      </w:r>
      <w:r w:rsidR="00BB6675" w:rsidRPr="00646DE2">
        <w:rPr>
          <w:rFonts w:asciiTheme="minorHAnsi" w:hAnsiTheme="minorHAnsi" w:cstheme="minorHAnsi"/>
          <w:bCs/>
          <w:color w:val="202124"/>
          <w:sz w:val="22"/>
        </w:rPr>
        <w:t>NO</w:t>
      </w:r>
      <w:r w:rsidR="00646DE2">
        <w:rPr>
          <w:rFonts w:asciiTheme="minorHAnsi" w:hAnsiTheme="minorHAnsi" w:cstheme="minorHAnsi"/>
          <w:bCs/>
          <w:color w:val="202124"/>
          <w:sz w:val="22"/>
        </w:rPr>
        <w:t xml:space="preserve"> OBJECTIONS</w:t>
      </w:r>
      <w:r w:rsidRPr="00646DE2">
        <w:rPr>
          <w:rFonts w:asciiTheme="minorHAnsi" w:hAnsiTheme="minorHAnsi" w:cstheme="minorHAnsi"/>
          <w:bCs/>
          <w:color w:val="202124"/>
          <w:sz w:val="22"/>
        </w:rPr>
        <w:t xml:space="preserve">      </w:t>
      </w:r>
    </w:p>
    <w:p w14:paraId="1A80A90D" w14:textId="5100178A" w:rsidR="00C81A24" w:rsidRPr="00C25BC4" w:rsidRDefault="0097406B" w:rsidP="00646DE2">
      <w:pPr>
        <w:tabs>
          <w:tab w:val="left" w:pos="993"/>
        </w:tabs>
        <w:rPr>
          <w:rFonts w:asciiTheme="minorHAnsi" w:hAnsiTheme="minorHAnsi" w:cstheme="minorHAnsi"/>
          <w:color w:val="202124"/>
          <w:sz w:val="24"/>
          <w:shd w:val="clear" w:color="auto" w:fill="FFFFFF"/>
        </w:rPr>
      </w:pPr>
      <w:r w:rsidRPr="00646DE2">
        <w:rPr>
          <w:rFonts w:asciiTheme="minorHAnsi" w:hAnsiTheme="minorHAnsi" w:cstheme="minorHAnsi"/>
          <w:bCs/>
          <w:color w:val="202124"/>
          <w:sz w:val="22"/>
        </w:rPr>
        <w:t xml:space="preserve">            </w:t>
      </w:r>
    </w:p>
    <w:p w14:paraId="01496826" w14:textId="43D1A08E" w:rsidR="0097406B" w:rsidRDefault="0097406B" w:rsidP="00C81A24">
      <w:pPr>
        <w:tabs>
          <w:tab w:val="left" w:pos="993"/>
        </w:tabs>
        <w:ind w:left="720"/>
        <w:rPr>
          <w:rFonts w:asciiTheme="minorHAnsi" w:hAnsiTheme="minorHAnsi" w:cstheme="minorHAnsi"/>
          <w:color w:val="202124"/>
          <w:sz w:val="24"/>
          <w:shd w:val="clear" w:color="auto" w:fill="FFFFFF"/>
        </w:rPr>
      </w:pPr>
      <w:r w:rsidRPr="00C25BC4">
        <w:rPr>
          <w:rFonts w:asciiTheme="minorHAnsi" w:hAnsiTheme="minorHAnsi" w:cstheme="minorHAnsi"/>
          <w:color w:val="202124"/>
          <w:sz w:val="24"/>
          <w:shd w:val="clear" w:color="auto" w:fill="FFFFFF"/>
        </w:rPr>
        <w:t xml:space="preserve">d) </w:t>
      </w:r>
      <w:r w:rsidRPr="00190033">
        <w:rPr>
          <w:rFonts w:asciiTheme="minorHAnsi" w:hAnsiTheme="minorHAnsi" w:cstheme="minorHAnsi"/>
          <w:color w:val="202124"/>
          <w:sz w:val="24"/>
          <w:shd w:val="clear" w:color="auto" w:fill="FFFFFF"/>
        </w:rPr>
        <w:t>Proposed Road Safety Scheme - A166</w:t>
      </w:r>
      <w:r w:rsidR="00027C2A">
        <w:rPr>
          <w:rFonts w:asciiTheme="minorHAnsi" w:hAnsiTheme="minorHAnsi" w:cstheme="minorHAnsi"/>
          <w:b/>
          <w:color w:val="202124"/>
          <w:sz w:val="24"/>
          <w:shd w:val="clear" w:color="auto" w:fill="FFFFFF"/>
        </w:rPr>
        <w:t xml:space="preserve">: </w:t>
      </w:r>
      <w:r w:rsidR="00190033">
        <w:rPr>
          <w:rFonts w:asciiTheme="minorHAnsi" w:hAnsiTheme="minorHAnsi" w:cstheme="minorHAnsi"/>
          <w:color w:val="202124"/>
          <w:sz w:val="24"/>
          <w:shd w:val="clear" w:color="auto" w:fill="FFFFFF"/>
        </w:rPr>
        <w:t>The council welcomed this proposal</w:t>
      </w:r>
      <w:r w:rsidR="00386386">
        <w:rPr>
          <w:rFonts w:asciiTheme="minorHAnsi" w:hAnsiTheme="minorHAnsi" w:cstheme="minorHAnsi"/>
          <w:color w:val="202124"/>
          <w:sz w:val="24"/>
          <w:shd w:val="clear" w:color="auto" w:fill="FFFFFF"/>
        </w:rPr>
        <w:t>, which could see 50mph limits imposed</w:t>
      </w:r>
      <w:r w:rsidR="00190033">
        <w:rPr>
          <w:rFonts w:asciiTheme="minorHAnsi" w:hAnsiTheme="minorHAnsi" w:cstheme="minorHAnsi"/>
          <w:color w:val="202124"/>
          <w:sz w:val="24"/>
          <w:shd w:val="clear" w:color="auto" w:fill="FFFFFF"/>
        </w:rPr>
        <w:t>, citing that road safety is always a priority issue. There were some concerns that Garrowby Hill is not included and some junctions with A166 are hazardous to emerge from due to fast and accelerating vehicles on the main road; thi</w:t>
      </w:r>
      <w:r w:rsidR="00386386">
        <w:rPr>
          <w:rFonts w:asciiTheme="minorHAnsi" w:hAnsiTheme="minorHAnsi" w:cstheme="minorHAnsi"/>
          <w:color w:val="202124"/>
          <w:sz w:val="24"/>
          <w:shd w:val="clear" w:color="auto" w:fill="FFFFFF"/>
        </w:rPr>
        <w:t>s is especially pertinent with tractors</w:t>
      </w:r>
      <w:r w:rsidR="00190033">
        <w:rPr>
          <w:rFonts w:asciiTheme="minorHAnsi" w:hAnsiTheme="minorHAnsi" w:cstheme="minorHAnsi"/>
          <w:color w:val="202124"/>
          <w:sz w:val="24"/>
          <w:shd w:val="clear" w:color="auto" w:fill="FFFFFF"/>
        </w:rPr>
        <w:t xml:space="preserve"> that cannot accelerate away from junctions at the same rate as lighter </w:t>
      </w:r>
      <w:r w:rsidR="00386386">
        <w:rPr>
          <w:rFonts w:asciiTheme="minorHAnsi" w:hAnsiTheme="minorHAnsi" w:cstheme="minorHAnsi"/>
          <w:color w:val="202124"/>
          <w:sz w:val="24"/>
          <w:shd w:val="clear" w:color="auto" w:fill="FFFFFF"/>
        </w:rPr>
        <w:t xml:space="preserve">vehicles. </w:t>
      </w:r>
      <w:r w:rsidR="00386386">
        <w:rPr>
          <w:rFonts w:asciiTheme="minorHAnsi" w:hAnsiTheme="minorHAnsi" w:cstheme="minorHAnsi"/>
          <w:b/>
          <w:color w:val="202124"/>
          <w:sz w:val="24"/>
          <w:shd w:val="clear" w:color="auto" w:fill="FFFFFF"/>
        </w:rPr>
        <w:t xml:space="preserve">Action: </w:t>
      </w:r>
      <w:r w:rsidR="00386386">
        <w:rPr>
          <w:rFonts w:asciiTheme="minorHAnsi" w:hAnsiTheme="minorHAnsi" w:cstheme="minorHAnsi"/>
          <w:color w:val="202124"/>
          <w:sz w:val="24"/>
          <w:shd w:val="clear" w:color="auto" w:fill="FFFFFF"/>
        </w:rPr>
        <w:t xml:space="preserve"> Return comments to engineers and ask why Garrowby Hill has not been included (Clerk) </w:t>
      </w:r>
      <w:r w:rsidR="00386386" w:rsidRPr="00386386">
        <w:rPr>
          <w:rFonts w:asciiTheme="minorHAnsi" w:hAnsiTheme="minorHAnsi" w:cstheme="minorHAnsi"/>
          <w:b/>
          <w:color w:val="202124"/>
          <w:sz w:val="24"/>
          <w:shd w:val="clear" w:color="auto" w:fill="FFFFFF"/>
        </w:rPr>
        <w:t>Action:</w:t>
      </w:r>
      <w:r w:rsidR="00386386">
        <w:rPr>
          <w:rFonts w:asciiTheme="minorHAnsi" w:hAnsiTheme="minorHAnsi" w:cstheme="minorHAnsi"/>
          <w:color w:val="202124"/>
          <w:sz w:val="24"/>
          <w:shd w:val="clear" w:color="auto" w:fill="FFFFFF"/>
        </w:rPr>
        <w:t xml:space="preserve"> Contact ERYC Highways about erecting warning signs at certain junctions with A166 (LH).</w:t>
      </w:r>
    </w:p>
    <w:p w14:paraId="25DDA711" w14:textId="683512ED" w:rsidR="006C7062" w:rsidRDefault="006C7062" w:rsidP="00C81A24">
      <w:pPr>
        <w:tabs>
          <w:tab w:val="left" w:pos="993"/>
        </w:tabs>
        <w:ind w:left="720"/>
        <w:rPr>
          <w:rFonts w:asciiTheme="minorHAnsi" w:hAnsiTheme="minorHAnsi" w:cstheme="minorHAnsi"/>
          <w:color w:val="202124"/>
          <w:sz w:val="24"/>
          <w:shd w:val="clear" w:color="auto" w:fill="FFFFFF"/>
        </w:rPr>
      </w:pPr>
    </w:p>
    <w:p w14:paraId="1584246B" w14:textId="1E1F0793" w:rsidR="00587AA1" w:rsidRPr="00ED14B9" w:rsidRDefault="00587AA1" w:rsidP="000F422F">
      <w:pPr>
        <w:numPr>
          <w:ilvl w:val="3"/>
          <w:numId w:val="1"/>
        </w:numPr>
        <w:tabs>
          <w:tab w:val="left" w:pos="993"/>
        </w:tabs>
        <w:ind w:left="720"/>
        <w:rPr>
          <w:rFonts w:asciiTheme="minorHAnsi" w:hAnsiTheme="minorHAnsi" w:cstheme="minorHAnsi"/>
          <w:b/>
          <w:sz w:val="24"/>
        </w:rPr>
      </w:pPr>
      <w:r w:rsidRPr="00386386">
        <w:rPr>
          <w:rFonts w:asciiTheme="minorHAnsi" w:hAnsiTheme="minorHAnsi" w:cstheme="minorHAnsi"/>
          <w:b/>
          <w:bCs/>
          <w:color w:val="202124"/>
          <w:sz w:val="24"/>
        </w:rPr>
        <w:t>Gritting of Roads</w:t>
      </w:r>
      <w:r w:rsidR="000F3422">
        <w:rPr>
          <w:rFonts w:asciiTheme="minorHAnsi" w:hAnsiTheme="minorHAnsi" w:cstheme="minorHAnsi"/>
          <w:b/>
          <w:bCs/>
          <w:color w:val="202124"/>
          <w:sz w:val="24"/>
        </w:rPr>
        <w:t xml:space="preserve">: Agreed: </w:t>
      </w:r>
      <w:r w:rsidR="000F3422">
        <w:rPr>
          <w:rFonts w:asciiTheme="minorHAnsi" w:hAnsiTheme="minorHAnsi" w:cstheme="minorHAnsi"/>
          <w:bCs/>
          <w:color w:val="202124"/>
          <w:sz w:val="24"/>
        </w:rPr>
        <w:t xml:space="preserve">Parish Council will purchase at least two heavy duty push along salt and grit spreaders. They will be stored in an easy access venue and used to evenly distribute salt, from the bins, in the villages. A winter break out group will form to monitor the roads and </w:t>
      </w:r>
      <w:r w:rsidR="00590378">
        <w:rPr>
          <w:rFonts w:asciiTheme="minorHAnsi" w:hAnsiTheme="minorHAnsi" w:cstheme="minorHAnsi"/>
          <w:bCs/>
          <w:color w:val="202124"/>
          <w:sz w:val="24"/>
        </w:rPr>
        <w:t xml:space="preserve">react accordingly to hazardous weather conditions. </w:t>
      </w:r>
      <w:r w:rsidR="00590378">
        <w:rPr>
          <w:rFonts w:asciiTheme="minorHAnsi" w:hAnsiTheme="minorHAnsi" w:cstheme="minorHAnsi"/>
          <w:bCs/>
          <w:i/>
          <w:color w:val="202124"/>
          <w:sz w:val="24"/>
        </w:rPr>
        <w:t xml:space="preserve">Prop Cllr Rickatson, Second Cllr Rigby. </w:t>
      </w:r>
      <w:r w:rsidR="00590378">
        <w:rPr>
          <w:rFonts w:asciiTheme="minorHAnsi" w:hAnsiTheme="minorHAnsi" w:cstheme="minorHAnsi"/>
          <w:b/>
          <w:bCs/>
          <w:color w:val="202124"/>
          <w:sz w:val="24"/>
        </w:rPr>
        <w:t xml:space="preserve">Action: </w:t>
      </w:r>
      <w:r w:rsidR="00590378">
        <w:rPr>
          <w:rFonts w:asciiTheme="minorHAnsi" w:hAnsiTheme="minorHAnsi" w:cstheme="minorHAnsi"/>
          <w:bCs/>
          <w:color w:val="202124"/>
          <w:sz w:val="24"/>
        </w:rPr>
        <w:t>Cllr Rigby to research and purchase at best price for reliable and long-lasting equipment.</w:t>
      </w:r>
    </w:p>
    <w:p w14:paraId="38C5143C" w14:textId="2D0D995F" w:rsidR="00ED14B9" w:rsidRDefault="00ED14B9" w:rsidP="00ED14B9">
      <w:pPr>
        <w:tabs>
          <w:tab w:val="left" w:pos="993"/>
        </w:tabs>
        <w:ind w:left="720"/>
        <w:rPr>
          <w:rFonts w:asciiTheme="minorHAnsi" w:hAnsiTheme="minorHAnsi" w:cstheme="minorHAnsi"/>
          <w:bCs/>
          <w:color w:val="202124"/>
          <w:sz w:val="24"/>
        </w:rPr>
      </w:pPr>
      <w:r>
        <w:rPr>
          <w:rFonts w:asciiTheme="minorHAnsi" w:hAnsiTheme="minorHAnsi" w:cstheme="minorHAnsi"/>
          <w:bCs/>
          <w:color w:val="202124"/>
          <w:sz w:val="24"/>
        </w:rPr>
        <w:t xml:space="preserve">Agreed: Council to support Cllr Hammond in his Ward role to lobby ERYC to review their gritting policies by sending a letter. </w:t>
      </w:r>
      <w:r>
        <w:rPr>
          <w:rFonts w:asciiTheme="minorHAnsi" w:hAnsiTheme="minorHAnsi" w:cstheme="minorHAnsi"/>
          <w:bCs/>
          <w:i/>
          <w:color w:val="202124"/>
          <w:sz w:val="24"/>
        </w:rPr>
        <w:t xml:space="preserve"> Prop Cllr Sumpner, Second Cllr King. </w:t>
      </w:r>
      <w:r>
        <w:rPr>
          <w:rFonts w:asciiTheme="minorHAnsi" w:hAnsiTheme="minorHAnsi" w:cstheme="minorHAnsi"/>
          <w:b/>
          <w:bCs/>
          <w:color w:val="202124"/>
          <w:sz w:val="24"/>
        </w:rPr>
        <w:t xml:space="preserve">Action: </w:t>
      </w:r>
      <w:r w:rsidR="00A53A1A">
        <w:rPr>
          <w:rFonts w:asciiTheme="minorHAnsi" w:hAnsiTheme="minorHAnsi" w:cstheme="minorHAnsi"/>
          <w:bCs/>
          <w:color w:val="202124"/>
          <w:sz w:val="24"/>
        </w:rPr>
        <w:t>Compose and deliver letter to ERYC (Clerk, LH)</w:t>
      </w:r>
      <w:r w:rsidR="00391CAB">
        <w:rPr>
          <w:rFonts w:asciiTheme="minorHAnsi" w:hAnsiTheme="minorHAnsi" w:cstheme="minorHAnsi"/>
          <w:bCs/>
          <w:color w:val="202124"/>
          <w:sz w:val="24"/>
        </w:rPr>
        <w:t>.</w:t>
      </w:r>
    </w:p>
    <w:p w14:paraId="5D3B1760" w14:textId="77777777" w:rsidR="00876322" w:rsidRPr="00A53A1A" w:rsidRDefault="00876322" w:rsidP="00ED14B9">
      <w:pPr>
        <w:tabs>
          <w:tab w:val="left" w:pos="993"/>
        </w:tabs>
        <w:ind w:left="720"/>
        <w:rPr>
          <w:rFonts w:asciiTheme="minorHAnsi" w:hAnsiTheme="minorHAnsi" w:cstheme="minorHAnsi"/>
          <w:sz w:val="24"/>
        </w:rPr>
      </w:pPr>
    </w:p>
    <w:p w14:paraId="7A56D0A2" w14:textId="77777777" w:rsidR="00876322" w:rsidRDefault="00587AA1" w:rsidP="001D57B4">
      <w:pPr>
        <w:numPr>
          <w:ilvl w:val="3"/>
          <w:numId w:val="1"/>
        </w:numPr>
        <w:tabs>
          <w:tab w:val="left" w:pos="993"/>
        </w:tabs>
        <w:ind w:left="720"/>
        <w:rPr>
          <w:rFonts w:asciiTheme="minorHAnsi" w:hAnsiTheme="minorHAnsi" w:cstheme="minorHAnsi"/>
          <w:b/>
          <w:sz w:val="24"/>
        </w:rPr>
      </w:pPr>
      <w:r w:rsidRPr="00876322">
        <w:rPr>
          <w:rFonts w:asciiTheme="minorHAnsi" w:hAnsiTheme="minorHAnsi" w:cstheme="minorHAnsi"/>
          <w:b/>
          <w:bCs/>
          <w:color w:val="202124"/>
          <w:sz w:val="24"/>
        </w:rPr>
        <w:lastRenderedPageBreak/>
        <w:t>Emergency Plan</w:t>
      </w:r>
      <w:r w:rsidR="00F577D1" w:rsidRPr="00876322">
        <w:rPr>
          <w:rFonts w:asciiTheme="minorHAnsi" w:hAnsiTheme="minorHAnsi" w:cstheme="minorHAnsi"/>
          <w:b/>
          <w:bCs/>
          <w:color w:val="202124"/>
          <w:sz w:val="24"/>
        </w:rPr>
        <w:t>:</w:t>
      </w:r>
      <w:r w:rsidR="00B76B8E" w:rsidRPr="00876322">
        <w:rPr>
          <w:rFonts w:asciiTheme="minorHAnsi" w:hAnsiTheme="minorHAnsi" w:cstheme="minorHAnsi"/>
          <w:b/>
          <w:bCs/>
          <w:color w:val="202124"/>
          <w:sz w:val="24"/>
        </w:rPr>
        <w:t xml:space="preserve"> </w:t>
      </w:r>
      <w:r w:rsidR="00B76B8E" w:rsidRPr="00876322">
        <w:rPr>
          <w:rFonts w:asciiTheme="minorHAnsi" w:hAnsiTheme="minorHAnsi" w:cstheme="minorHAnsi"/>
          <w:bCs/>
          <w:color w:val="202124"/>
          <w:sz w:val="24"/>
        </w:rPr>
        <w:t>Exists to facilitate evacuation and refug</w:t>
      </w:r>
      <w:bookmarkStart w:id="0" w:name="_GoBack"/>
      <w:bookmarkEnd w:id="0"/>
      <w:r w:rsidR="00B76B8E" w:rsidRPr="00876322">
        <w:rPr>
          <w:rFonts w:asciiTheme="minorHAnsi" w:hAnsiTheme="minorHAnsi" w:cstheme="minorHAnsi"/>
          <w:bCs/>
          <w:color w:val="202124"/>
          <w:sz w:val="24"/>
        </w:rPr>
        <w:t xml:space="preserve">e in the event of an emergency resulting in residents being unable to stay in their own homes. Emergency services need contacts and names of venues for potential refuge. </w:t>
      </w:r>
      <w:r w:rsidR="00B76B8E" w:rsidRPr="00876322">
        <w:rPr>
          <w:rFonts w:asciiTheme="minorHAnsi" w:hAnsiTheme="minorHAnsi" w:cstheme="minorHAnsi"/>
          <w:b/>
          <w:bCs/>
          <w:color w:val="202124"/>
          <w:sz w:val="24"/>
        </w:rPr>
        <w:t xml:space="preserve">Action: </w:t>
      </w:r>
      <w:r w:rsidR="00B76B8E" w:rsidRPr="00876322">
        <w:rPr>
          <w:rFonts w:asciiTheme="minorHAnsi" w:hAnsiTheme="minorHAnsi" w:cstheme="minorHAnsi"/>
          <w:bCs/>
          <w:color w:val="202124"/>
          <w:sz w:val="24"/>
        </w:rPr>
        <w:t>Plan to be reviewed and updated for February ratification (RS)</w:t>
      </w:r>
    </w:p>
    <w:p w14:paraId="55084F67" w14:textId="77777777" w:rsidR="00876322" w:rsidRPr="00876322" w:rsidRDefault="00876322" w:rsidP="00876322">
      <w:pPr>
        <w:tabs>
          <w:tab w:val="left" w:pos="993"/>
        </w:tabs>
        <w:ind w:left="720"/>
        <w:rPr>
          <w:rFonts w:asciiTheme="minorHAnsi" w:hAnsiTheme="minorHAnsi" w:cstheme="minorHAnsi"/>
          <w:b/>
          <w:sz w:val="24"/>
        </w:rPr>
      </w:pPr>
    </w:p>
    <w:p w14:paraId="2CA2369D" w14:textId="6F8ED182" w:rsidR="00587AA1" w:rsidRPr="00876322" w:rsidRDefault="00587AA1" w:rsidP="001D57B4">
      <w:pPr>
        <w:numPr>
          <w:ilvl w:val="3"/>
          <w:numId w:val="1"/>
        </w:numPr>
        <w:tabs>
          <w:tab w:val="left" w:pos="993"/>
        </w:tabs>
        <w:ind w:left="720"/>
        <w:rPr>
          <w:rFonts w:asciiTheme="minorHAnsi" w:hAnsiTheme="minorHAnsi" w:cstheme="minorHAnsi"/>
          <w:b/>
          <w:sz w:val="24"/>
        </w:rPr>
      </w:pPr>
      <w:r w:rsidRPr="00876322">
        <w:rPr>
          <w:rFonts w:asciiTheme="minorHAnsi" w:hAnsiTheme="minorHAnsi" w:cstheme="minorHAnsi"/>
          <w:b/>
          <w:bCs/>
          <w:color w:val="202124"/>
          <w:sz w:val="24"/>
        </w:rPr>
        <w:t>Standing Orders</w:t>
      </w:r>
      <w:r w:rsidR="00B76B8E" w:rsidRPr="00876322">
        <w:rPr>
          <w:rFonts w:asciiTheme="minorHAnsi" w:hAnsiTheme="minorHAnsi" w:cstheme="minorHAnsi"/>
          <w:b/>
          <w:bCs/>
          <w:color w:val="202124"/>
          <w:sz w:val="24"/>
        </w:rPr>
        <w:t xml:space="preserve">: </w:t>
      </w:r>
      <w:r w:rsidR="00354FC4" w:rsidRPr="00876322">
        <w:rPr>
          <w:rFonts w:asciiTheme="minorHAnsi" w:hAnsiTheme="minorHAnsi" w:cstheme="minorHAnsi"/>
          <w:bCs/>
          <w:color w:val="202124"/>
          <w:sz w:val="24"/>
        </w:rPr>
        <w:t xml:space="preserve">To be reviewed at February meeting. </w:t>
      </w:r>
      <w:r w:rsidR="00354FC4" w:rsidRPr="00876322">
        <w:rPr>
          <w:rFonts w:asciiTheme="minorHAnsi" w:hAnsiTheme="minorHAnsi" w:cstheme="minorHAnsi"/>
          <w:b/>
          <w:bCs/>
          <w:color w:val="202124"/>
          <w:sz w:val="24"/>
        </w:rPr>
        <w:t xml:space="preserve">Action: </w:t>
      </w:r>
      <w:r w:rsidR="00354FC4" w:rsidRPr="00876322">
        <w:rPr>
          <w:rFonts w:asciiTheme="minorHAnsi" w:hAnsiTheme="minorHAnsi" w:cstheme="minorHAnsi"/>
          <w:bCs/>
          <w:color w:val="202124"/>
          <w:sz w:val="24"/>
        </w:rPr>
        <w:t>Review and comment (SB, IH, VK)</w:t>
      </w:r>
    </w:p>
    <w:p w14:paraId="7EBE79A0" w14:textId="77777777" w:rsidR="00876322" w:rsidRDefault="00876322" w:rsidP="00876322">
      <w:pPr>
        <w:pStyle w:val="ListParagraph"/>
        <w:rPr>
          <w:rFonts w:asciiTheme="minorHAnsi" w:hAnsiTheme="minorHAnsi" w:cstheme="minorHAnsi"/>
          <w:b/>
          <w:sz w:val="24"/>
        </w:rPr>
      </w:pPr>
    </w:p>
    <w:p w14:paraId="2C7845A0" w14:textId="0F282BF3" w:rsidR="00D15940" w:rsidRPr="00D15940" w:rsidRDefault="00587AA1" w:rsidP="00AB250F">
      <w:pPr>
        <w:numPr>
          <w:ilvl w:val="3"/>
          <w:numId w:val="1"/>
        </w:numPr>
        <w:tabs>
          <w:tab w:val="left" w:pos="993"/>
        </w:tabs>
        <w:ind w:left="720"/>
        <w:rPr>
          <w:rFonts w:asciiTheme="minorHAnsi" w:hAnsiTheme="minorHAnsi" w:cstheme="minorHAnsi"/>
          <w:b/>
          <w:sz w:val="24"/>
        </w:rPr>
      </w:pPr>
      <w:r w:rsidRPr="00D15940">
        <w:rPr>
          <w:rFonts w:asciiTheme="minorHAnsi" w:hAnsiTheme="minorHAnsi" w:cstheme="minorHAnsi"/>
          <w:b/>
          <w:sz w:val="24"/>
        </w:rPr>
        <w:t>Operation of Committees</w:t>
      </w:r>
      <w:r w:rsidR="00F9104A" w:rsidRPr="00D15940">
        <w:rPr>
          <w:rFonts w:asciiTheme="minorHAnsi" w:hAnsiTheme="minorHAnsi" w:cstheme="minorHAnsi"/>
          <w:b/>
          <w:sz w:val="24"/>
        </w:rPr>
        <w:t xml:space="preserve">: </w:t>
      </w:r>
      <w:r w:rsidR="00F9104A" w:rsidRPr="00D15940">
        <w:rPr>
          <w:rFonts w:asciiTheme="minorHAnsi" w:hAnsiTheme="minorHAnsi" w:cstheme="minorHAnsi"/>
          <w:sz w:val="24"/>
        </w:rPr>
        <w:t xml:space="preserve">Councillors discussed in detail the pros and cons of having multiple committees aside from the legal requirement of a Personnel Committee. </w:t>
      </w:r>
      <w:r w:rsidR="00F9104A" w:rsidRPr="00D15940">
        <w:rPr>
          <w:rFonts w:asciiTheme="minorHAnsi" w:hAnsiTheme="minorHAnsi" w:cstheme="minorHAnsi"/>
          <w:b/>
          <w:sz w:val="24"/>
        </w:rPr>
        <w:t xml:space="preserve">Agreed: </w:t>
      </w:r>
      <w:r w:rsidR="00F9104A" w:rsidRPr="00D15940">
        <w:rPr>
          <w:rFonts w:asciiTheme="minorHAnsi" w:hAnsiTheme="minorHAnsi" w:cstheme="minorHAnsi"/>
          <w:sz w:val="24"/>
        </w:rPr>
        <w:t>The full council is working well towards acting as a cohesive and unified body and to separate into different factions at this moment could result in undermining its functionality. Aside from the Personnel Committee, all others will be suspended and any issues brought to full council with the option to break out into working parties and facilitate faster progress. T</w:t>
      </w:r>
      <w:r w:rsidR="00086DEB" w:rsidRPr="00D15940">
        <w:rPr>
          <w:rFonts w:asciiTheme="minorHAnsi" w:hAnsiTheme="minorHAnsi" w:cstheme="minorHAnsi"/>
          <w:sz w:val="24"/>
        </w:rPr>
        <w:t>he funct</w:t>
      </w:r>
      <w:r w:rsidR="00F9104A" w:rsidRPr="00D15940">
        <w:rPr>
          <w:rFonts w:asciiTheme="minorHAnsi" w:hAnsiTheme="minorHAnsi" w:cstheme="minorHAnsi"/>
          <w:sz w:val="24"/>
        </w:rPr>
        <w:t>ion of any future prop</w:t>
      </w:r>
      <w:r w:rsidR="00086DEB" w:rsidRPr="00D15940">
        <w:rPr>
          <w:rFonts w:asciiTheme="minorHAnsi" w:hAnsiTheme="minorHAnsi" w:cstheme="minorHAnsi"/>
          <w:sz w:val="24"/>
        </w:rPr>
        <w:t>o</w:t>
      </w:r>
      <w:r w:rsidR="00F9104A" w:rsidRPr="00D15940">
        <w:rPr>
          <w:rFonts w:asciiTheme="minorHAnsi" w:hAnsiTheme="minorHAnsi" w:cstheme="minorHAnsi"/>
          <w:sz w:val="24"/>
        </w:rPr>
        <w:t xml:space="preserve">sed committee should be fully clarified prior to formation. </w:t>
      </w:r>
      <w:r w:rsidR="00F9104A" w:rsidRPr="00D15940">
        <w:rPr>
          <w:rFonts w:asciiTheme="minorHAnsi" w:hAnsiTheme="minorHAnsi" w:cstheme="minorHAnsi"/>
          <w:i/>
          <w:sz w:val="24"/>
        </w:rPr>
        <w:t>Prop Cllr Hammond, seconded Cllr Black.</w:t>
      </w:r>
    </w:p>
    <w:p w14:paraId="3F0E8E5C" w14:textId="77777777" w:rsidR="00D15940" w:rsidRPr="00C41CC7" w:rsidRDefault="00D15940" w:rsidP="00D15940">
      <w:pPr>
        <w:tabs>
          <w:tab w:val="left" w:pos="993"/>
        </w:tabs>
        <w:rPr>
          <w:rFonts w:asciiTheme="minorHAnsi" w:hAnsiTheme="minorHAnsi" w:cstheme="minorHAnsi"/>
          <w:b/>
          <w:sz w:val="24"/>
        </w:rPr>
      </w:pPr>
    </w:p>
    <w:p w14:paraId="1F424B89" w14:textId="41892495" w:rsidR="00587AA1" w:rsidRPr="00D15940" w:rsidRDefault="00587AA1" w:rsidP="00DA7448">
      <w:pPr>
        <w:numPr>
          <w:ilvl w:val="3"/>
          <w:numId w:val="1"/>
        </w:numPr>
        <w:tabs>
          <w:tab w:val="left" w:pos="993"/>
        </w:tabs>
        <w:ind w:left="720"/>
        <w:rPr>
          <w:rFonts w:asciiTheme="minorHAnsi" w:hAnsiTheme="minorHAnsi" w:cstheme="minorHAnsi"/>
          <w:b/>
          <w:sz w:val="24"/>
        </w:rPr>
      </w:pPr>
      <w:r w:rsidRPr="00CA7DD0">
        <w:rPr>
          <w:rFonts w:asciiTheme="minorHAnsi" w:hAnsiTheme="minorHAnsi" w:cstheme="minorHAnsi"/>
          <w:b/>
          <w:sz w:val="24"/>
        </w:rPr>
        <w:t>Social Media – Communications</w:t>
      </w:r>
      <w:r w:rsidR="00CA7DD0">
        <w:rPr>
          <w:rFonts w:asciiTheme="minorHAnsi" w:hAnsiTheme="minorHAnsi" w:cstheme="minorHAnsi"/>
          <w:b/>
          <w:sz w:val="24"/>
        </w:rPr>
        <w:t xml:space="preserve">: </w:t>
      </w:r>
      <w:r w:rsidR="00CA7DD0">
        <w:rPr>
          <w:rFonts w:asciiTheme="minorHAnsi" w:hAnsiTheme="minorHAnsi" w:cstheme="minorHAnsi"/>
          <w:sz w:val="24"/>
        </w:rPr>
        <w:t xml:space="preserve"> Debate on the best channels to engage with parishioners and impart information and updates. Deferred to February agenda. </w:t>
      </w:r>
      <w:r w:rsidR="00CA7DD0">
        <w:rPr>
          <w:rFonts w:asciiTheme="minorHAnsi" w:hAnsiTheme="minorHAnsi" w:cstheme="minorHAnsi"/>
          <w:b/>
          <w:sz w:val="24"/>
        </w:rPr>
        <w:t xml:space="preserve">Action: </w:t>
      </w:r>
      <w:r w:rsidR="00CA7DD0">
        <w:rPr>
          <w:rFonts w:asciiTheme="minorHAnsi" w:hAnsiTheme="minorHAnsi" w:cstheme="minorHAnsi"/>
          <w:sz w:val="24"/>
        </w:rPr>
        <w:t xml:space="preserve">Research </w:t>
      </w:r>
      <w:r w:rsidR="00CA0C27">
        <w:rPr>
          <w:rFonts w:asciiTheme="minorHAnsi" w:hAnsiTheme="minorHAnsi" w:cstheme="minorHAnsi"/>
          <w:sz w:val="24"/>
        </w:rPr>
        <w:t>comms</w:t>
      </w:r>
      <w:r w:rsidR="00CA7DD0">
        <w:rPr>
          <w:rFonts w:asciiTheme="minorHAnsi" w:hAnsiTheme="minorHAnsi" w:cstheme="minorHAnsi"/>
          <w:sz w:val="24"/>
        </w:rPr>
        <w:t xml:space="preserve"> </w:t>
      </w:r>
      <w:r w:rsidR="00CA0C27">
        <w:rPr>
          <w:rFonts w:asciiTheme="minorHAnsi" w:hAnsiTheme="minorHAnsi" w:cstheme="minorHAnsi"/>
          <w:sz w:val="24"/>
        </w:rPr>
        <w:t>through</w:t>
      </w:r>
      <w:r w:rsidR="00CA7DD0">
        <w:rPr>
          <w:rFonts w:asciiTheme="minorHAnsi" w:hAnsiTheme="minorHAnsi" w:cstheme="minorHAnsi"/>
          <w:sz w:val="24"/>
        </w:rPr>
        <w:t xml:space="preserve"> social media (IH). </w:t>
      </w:r>
      <w:r w:rsidR="00CA7DD0">
        <w:rPr>
          <w:rFonts w:asciiTheme="minorHAnsi" w:hAnsiTheme="minorHAnsi" w:cstheme="minorHAnsi"/>
          <w:b/>
          <w:sz w:val="24"/>
        </w:rPr>
        <w:t xml:space="preserve">Action: </w:t>
      </w:r>
      <w:r w:rsidR="00CA7DD0">
        <w:rPr>
          <w:rFonts w:asciiTheme="minorHAnsi" w:hAnsiTheme="minorHAnsi" w:cstheme="minorHAnsi"/>
          <w:sz w:val="24"/>
        </w:rPr>
        <w:t>Update noticeboard details (Clerk)</w:t>
      </w:r>
    </w:p>
    <w:p w14:paraId="67C65EBC" w14:textId="77777777" w:rsidR="00D15940" w:rsidRDefault="00D15940" w:rsidP="00D15940">
      <w:pPr>
        <w:pStyle w:val="ListParagraph"/>
        <w:rPr>
          <w:rFonts w:asciiTheme="minorHAnsi" w:hAnsiTheme="minorHAnsi" w:cstheme="minorHAnsi"/>
          <w:b/>
          <w:sz w:val="24"/>
        </w:rPr>
      </w:pPr>
    </w:p>
    <w:p w14:paraId="259AE80F" w14:textId="77777777" w:rsidR="006F1193" w:rsidRDefault="00587AA1" w:rsidP="006F1193">
      <w:pPr>
        <w:numPr>
          <w:ilvl w:val="3"/>
          <w:numId w:val="1"/>
        </w:numPr>
        <w:tabs>
          <w:tab w:val="left" w:pos="993"/>
        </w:tabs>
        <w:ind w:left="720"/>
        <w:rPr>
          <w:rFonts w:asciiTheme="minorHAnsi" w:hAnsiTheme="minorHAnsi" w:cstheme="minorHAnsi"/>
          <w:sz w:val="24"/>
        </w:rPr>
      </w:pPr>
      <w:r w:rsidRPr="00CA0C27">
        <w:rPr>
          <w:rFonts w:asciiTheme="minorHAnsi" w:hAnsiTheme="minorHAnsi" w:cstheme="minorHAnsi"/>
          <w:b/>
          <w:sz w:val="24"/>
        </w:rPr>
        <w:t>Quarry</w:t>
      </w:r>
      <w:r w:rsidR="00394CF4" w:rsidRPr="00CA0C27">
        <w:rPr>
          <w:rFonts w:asciiTheme="minorHAnsi" w:hAnsiTheme="minorHAnsi" w:cstheme="minorHAnsi"/>
          <w:b/>
          <w:sz w:val="24"/>
        </w:rPr>
        <w:t>:</w:t>
      </w:r>
      <w:r w:rsidRPr="00C25BC4">
        <w:rPr>
          <w:rFonts w:asciiTheme="minorHAnsi" w:hAnsiTheme="minorHAnsi" w:cstheme="minorHAnsi"/>
          <w:sz w:val="24"/>
        </w:rPr>
        <w:t xml:space="preserve"> </w:t>
      </w:r>
    </w:p>
    <w:p w14:paraId="7A9357DE" w14:textId="77777777" w:rsidR="006F1193" w:rsidRDefault="00F143B8" w:rsidP="006F1193">
      <w:pPr>
        <w:tabs>
          <w:tab w:val="left" w:pos="993"/>
        </w:tabs>
        <w:ind w:left="720"/>
        <w:rPr>
          <w:rFonts w:asciiTheme="minorHAnsi" w:hAnsiTheme="minorHAnsi" w:cstheme="minorHAnsi"/>
          <w:sz w:val="24"/>
        </w:rPr>
      </w:pPr>
      <w:r w:rsidRPr="00C25BC4">
        <w:rPr>
          <w:rFonts w:asciiTheme="minorHAnsi" w:hAnsiTheme="minorHAnsi" w:cstheme="minorHAnsi"/>
          <w:sz w:val="24"/>
        </w:rPr>
        <w:t>a) R</w:t>
      </w:r>
      <w:r w:rsidR="00587AA1" w:rsidRPr="00C25BC4">
        <w:rPr>
          <w:rFonts w:asciiTheme="minorHAnsi" w:hAnsiTheme="minorHAnsi" w:cstheme="minorHAnsi"/>
          <w:sz w:val="24"/>
        </w:rPr>
        <w:t>equest from a parishioner</w:t>
      </w:r>
      <w:r w:rsidRPr="00C25BC4">
        <w:rPr>
          <w:rFonts w:asciiTheme="minorHAnsi" w:hAnsiTheme="minorHAnsi" w:cstheme="minorHAnsi"/>
          <w:sz w:val="24"/>
        </w:rPr>
        <w:t xml:space="preserve"> </w:t>
      </w:r>
      <w:r w:rsidR="00CA0C27">
        <w:rPr>
          <w:rFonts w:asciiTheme="minorHAnsi" w:hAnsiTheme="minorHAnsi" w:cstheme="minorHAnsi"/>
          <w:sz w:val="24"/>
        </w:rPr>
        <w:t>- Withdrawn</w:t>
      </w:r>
      <w:r w:rsidR="006F1193">
        <w:rPr>
          <w:rFonts w:asciiTheme="minorHAnsi" w:hAnsiTheme="minorHAnsi" w:cstheme="minorHAnsi"/>
          <w:sz w:val="24"/>
        </w:rPr>
        <w:t xml:space="preserve">. </w:t>
      </w:r>
    </w:p>
    <w:p w14:paraId="08D0DE23" w14:textId="4FE6AB39" w:rsidR="00EB37B0" w:rsidRDefault="006F1193" w:rsidP="00EB37B0">
      <w:pPr>
        <w:tabs>
          <w:tab w:val="left" w:pos="993"/>
        </w:tabs>
        <w:ind w:left="720"/>
        <w:rPr>
          <w:rFonts w:asciiTheme="minorHAnsi" w:hAnsiTheme="minorHAnsi" w:cstheme="minorHAnsi"/>
          <w:color w:val="222222"/>
          <w:sz w:val="24"/>
          <w:shd w:val="clear" w:color="auto" w:fill="FFFFFF"/>
        </w:rPr>
      </w:pPr>
      <w:r>
        <w:rPr>
          <w:rFonts w:asciiTheme="minorHAnsi" w:hAnsiTheme="minorHAnsi" w:cstheme="minorHAnsi"/>
          <w:sz w:val="24"/>
        </w:rPr>
        <w:t xml:space="preserve"> </w:t>
      </w:r>
      <w:r w:rsidR="00F143B8" w:rsidRPr="006F1193">
        <w:rPr>
          <w:rFonts w:asciiTheme="minorHAnsi" w:hAnsiTheme="minorHAnsi" w:cstheme="minorHAnsi"/>
          <w:sz w:val="24"/>
        </w:rPr>
        <w:t xml:space="preserve">b) </w:t>
      </w:r>
      <w:r w:rsidR="00F143B8" w:rsidRPr="006F1193">
        <w:rPr>
          <w:rFonts w:asciiTheme="minorHAnsi" w:hAnsiTheme="minorHAnsi" w:cstheme="minorHAnsi"/>
          <w:color w:val="222222"/>
          <w:sz w:val="24"/>
          <w:shd w:val="clear" w:color="auto" w:fill="FFFFFF"/>
        </w:rPr>
        <w:t>Proposed signs to erect to the timber fence to mitigate risk of trespassing and injury</w:t>
      </w:r>
    </w:p>
    <w:p w14:paraId="02AE19AF" w14:textId="6D07F56D" w:rsidR="00587AA1" w:rsidRPr="00EB37B0" w:rsidRDefault="006F1193" w:rsidP="006F1193">
      <w:pPr>
        <w:tabs>
          <w:tab w:val="left" w:pos="993"/>
        </w:tabs>
        <w:rPr>
          <w:rFonts w:asciiTheme="minorHAnsi" w:hAnsiTheme="minorHAnsi" w:cstheme="minorHAnsi"/>
          <w:sz w:val="24"/>
        </w:rPr>
      </w:pPr>
      <w:r>
        <w:rPr>
          <w:rFonts w:asciiTheme="minorHAnsi" w:hAnsiTheme="minorHAnsi" w:cstheme="minorHAnsi"/>
          <w:sz w:val="24"/>
        </w:rPr>
        <w:tab/>
      </w:r>
      <w:proofErr w:type="gramStart"/>
      <w:r w:rsidR="00F143B8" w:rsidRPr="006F1193">
        <w:rPr>
          <w:rFonts w:asciiTheme="minorHAnsi" w:hAnsiTheme="minorHAnsi" w:cstheme="minorHAnsi"/>
          <w:color w:val="222222"/>
          <w:sz w:val="24"/>
          <w:shd w:val="clear" w:color="auto" w:fill="FFFFFF"/>
        </w:rPr>
        <w:t>from</w:t>
      </w:r>
      <w:proofErr w:type="gramEnd"/>
      <w:r w:rsidR="00F143B8" w:rsidRPr="006F1193">
        <w:rPr>
          <w:rFonts w:asciiTheme="minorHAnsi" w:hAnsiTheme="minorHAnsi" w:cstheme="minorHAnsi"/>
          <w:color w:val="222222"/>
          <w:sz w:val="24"/>
          <w:shd w:val="clear" w:color="auto" w:fill="FFFFFF"/>
        </w:rPr>
        <w:t xml:space="preserve"> </w:t>
      </w:r>
      <w:r w:rsidR="00F143B8" w:rsidRPr="00C25BC4">
        <w:rPr>
          <w:rFonts w:asciiTheme="minorHAnsi" w:hAnsiTheme="minorHAnsi" w:cstheme="minorHAnsi"/>
          <w:color w:val="222222"/>
          <w:sz w:val="24"/>
          <w:shd w:val="clear" w:color="auto" w:fill="FFFFFF"/>
        </w:rPr>
        <w:t>members of the public/unauthorised entry</w:t>
      </w:r>
      <w:r>
        <w:rPr>
          <w:rFonts w:asciiTheme="minorHAnsi" w:hAnsiTheme="minorHAnsi" w:cstheme="minorHAnsi"/>
          <w:color w:val="222222"/>
          <w:sz w:val="24"/>
          <w:shd w:val="clear" w:color="auto" w:fill="FFFFFF"/>
        </w:rPr>
        <w:t xml:space="preserve"> – Cllr Rigby </w:t>
      </w:r>
      <w:r w:rsidR="00AB05C7">
        <w:rPr>
          <w:rFonts w:asciiTheme="minorHAnsi" w:hAnsiTheme="minorHAnsi" w:cstheme="minorHAnsi"/>
          <w:color w:val="222222"/>
          <w:sz w:val="24"/>
          <w:shd w:val="clear" w:color="auto" w:fill="FFFFFF"/>
        </w:rPr>
        <w:t xml:space="preserve">has procured signage for pertinent </w:t>
      </w:r>
    </w:p>
    <w:p w14:paraId="5BFF2A85" w14:textId="048E2AD5" w:rsidR="00AB05C7" w:rsidRDefault="00AB05C7" w:rsidP="00AB05C7">
      <w:pPr>
        <w:tabs>
          <w:tab w:val="left" w:pos="993"/>
        </w:tabs>
        <w:ind w:left="993"/>
        <w:rPr>
          <w:rFonts w:asciiTheme="minorHAnsi" w:hAnsiTheme="minorHAnsi" w:cstheme="minorHAnsi"/>
          <w:color w:val="222222"/>
          <w:sz w:val="24"/>
          <w:shd w:val="clear" w:color="auto" w:fill="FFFFFF"/>
        </w:rPr>
      </w:pPr>
      <w:proofErr w:type="gramStart"/>
      <w:r>
        <w:rPr>
          <w:rFonts w:asciiTheme="minorHAnsi" w:hAnsiTheme="minorHAnsi" w:cstheme="minorHAnsi"/>
          <w:color w:val="222222"/>
          <w:sz w:val="24"/>
          <w:shd w:val="clear" w:color="auto" w:fill="FFFFFF"/>
        </w:rPr>
        <w:t>points</w:t>
      </w:r>
      <w:proofErr w:type="gramEnd"/>
      <w:r>
        <w:rPr>
          <w:rFonts w:asciiTheme="minorHAnsi" w:hAnsiTheme="minorHAnsi" w:cstheme="minorHAnsi"/>
          <w:color w:val="222222"/>
          <w:sz w:val="24"/>
          <w:shd w:val="clear" w:color="auto" w:fill="FFFFFF"/>
        </w:rPr>
        <w:t xml:space="preserve"> to deter trespassers for their own safety. Nearby residents were ‘very much in favour’ of their introduction and the reinforcement of messages to keep out of the quarry. The signs are significantly less than any other similar finds, costing £10.20 each, and have been locally sourced. </w:t>
      </w:r>
    </w:p>
    <w:p w14:paraId="5D0DCEA5" w14:textId="32C57B67" w:rsidR="00AB05C7" w:rsidRDefault="00AB05C7" w:rsidP="00AB05C7">
      <w:pPr>
        <w:tabs>
          <w:tab w:val="left" w:pos="993"/>
        </w:tabs>
        <w:ind w:left="993"/>
        <w:rPr>
          <w:rFonts w:asciiTheme="minorHAnsi" w:hAnsiTheme="minorHAnsi" w:cstheme="minorHAnsi"/>
          <w:color w:val="222222"/>
          <w:sz w:val="24"/>
          <w:shd w:val="clear" w:color="auto" w:fill="FFFFFF"/>
        </w:rPr>
      </w:pPr>
      <w:r>
        <w:rPr>
          <w:rFonts w:asciiTheme="minorHAnsi" w:hAnsiTheme="minorHAnsi" w:cstheme="minorHAnsi"/>
          <w:b/>
          <w:color w:val="222222"/>
          <w:sz w:val="24"/>
          <w:shd w:val="clear" w:color="auto" w:fill="FFFFFF"/>
        </w:rPr>
        <w:t xml:space="preserve">Agreed: </w:t>
      </w:r>
      <w:r>
        <w:rPr>
          <w:rFonts w:asciiTheme="minorHAnsi" w:hAnsiTheme="minorHAnsi" w:cstheme="minorHAnsi"/>
          <w:color w:val="222222"/>
          <w:sz w:val="24"/>
          <w:shd w:val="clear" w:color="auto" w:fill="FFFFFF"/>
        </w:rPr>
        <w:t xml:space="preserve">Required number of signs to be purchased to fulfil Health &amp; Safety measures. </w:t>
      </w:r>
    </w:p>
    <w:p w14:paraId="32D865C8" w14:textId="203FBD29" w:rsidR="00AB05C7" w:rsidRPr="00AB05C7" w:rsidRDefault="00AB05C7" w:rsidP="00AB05C7">
      <w:pPr>
        <w:tabs>
          <w:tab w:val="left" w:pos="993"/>
        </w:tabs>
        <w:ind w:left="993"/>
        <w:rPr>
          <w:rFonts w:asciiTheme="minorHAnsi" w:hAnsiTheme="minorHAnsi" w:cstheme="minorHAnsi"/>
          <w:color w:val="222222"/>
          <w:sz w:val="24"/>
          <w:shd w:val="clear" w:color="auto" w:fill="FFFFFF"/>
        </w:rPr>
      </w:pPr>
      <w:r>
        <w:rPr>
          <w:rFonts w:asciiTheme="minorHAnsi" w:hAnsiTheme="minorHAnsi" w:cstheme="minorHAnsi"/>
          <w:i/>
          <w:color w:val="222222"/>
          <w:sz w:val="24"/>
          <w:shd w:val="clear" w:color="auto" w:fill="FFFFFF"/>
        </w:rPr>
        <w:t xml:space="preserve">Prop Cllr Rigby, second Cllr Haywood. </w:t>
      </w:r>
      <w:r>
        <w:rPr>
          <w:rFonts w:asciiTheme="minorHAnsi" w:hAnsiTheme="minorHAnsi" w:cstheme="minorHAnsi"/>
          <w:b/>
          <w:i/>
          <w:color w:val="222222"/>
          <w:sz w:val="24"/>
          <w:shd w:val="clear" w:color="auto" w:fill="FFFFFF"/>
        </w:rPr>
        <w:t xml:space="preserve">Action: </w:t>
      </w:r>
      <w:r>
        <w:rPr>
          <w:rFonts w:asciiTheme="minorHAnsi" w:hAnsiTheme="minorHAnsi" w:cstheme="minorHAnsi"/>
          <w:color w:val="222222"/>
          <w:sz w:val="24"/>
          <w:shd w:val="clear" w:color="auto" w:fill="FFFFFF"/>
        </w:rPr>
        <w:t>Attach signs as required (PR, IR).</w:t>
      </w:r>
    </w:p>
    <w:p w14:paraId="537C0FBA" w14:textId="77777777" w:rsidR="00AB05C7" w:rsidRPr="00AB05C7" w:rsidRDefault="00AB05C7" w:rsidP="00AB05C7">
      <w:pPr>
        <w:tabs>
          <w:tab w:val="left" w:pos="993"/>
        </w:tabs>
        <w:ind w:left="993"/>
        <w:rPr>
          <w:rFonts w:asciiTheme="minorHAnsi" w:hAnsiTheme="minorHAnsi" w:cstheme="minorHAnsi"/>
          <w:i/>
          <w:color w:val="222222"/>
          <w:sz w:val="24"/>
          <w:shd w:val="clear" w:color="auto" w:fill="FFFFFF"/>
        </w:rPr>
      </w:pPr>
    </w:p>
    <w:p w14:paraId="1E05A3B9" w14:textId="1DADF357" w:rsidR="000B6B0C" w:rsidRPr="009F6B1E" w:rsidRDefault="00846041" w:rsidP="000B6B0C">
      <w:pPr>
        <w:numPr>
          <w:ilvl w:val="3"/>
          <w:numId w:val="1"/>
        </w:numPr>
        <w:tabs>
          <w:tab w:val="left" w:pos="993"/>
        </w:tabs>
        <w:ind w:left="720"/>
        <w:rPr>
          <w:rFonts w:asciiTheme="minorHAnsi" w:hAnsiTheme="minorHAnsi" w:cstheme="minorHAnsi"/>
          <w:sz w:val="24"/>
        </w:rPr>
      </w:pPr>
      <w:r w:rsidRPr="00D56280">
        <w:rPr>
          <w:rFonts w:asciiTheme="minorHAnsi" w:hAnsiTheme="minorHAnsi" w:cstheme="minorHAnsi"/>
          <w:b/>
          <w:color w:val="222222"/>
          <w:sz w:val="24"/>
          <w:shd w:val="clear" w:color="auto" w:fill="FFFFFF"/>
        </w:rPr>
        <w:t>Neighbourhood Watch/Crime Prevention Campaign</w:t>
      </w:r>
      <w:r w:rsidRPr="00C25BC4">
        <w:rPr>
          <w:rFonts w:asciiTheme="minorHAnsi" w:hAnsiTheme="minorHAnsi" w:cstheme="minorHAnsi"/>
          <w:color w:val="222222"/>
          <w:sz w:val="24"/>
          <w:shd w:val="clear" w:color="auto" w:fill="FFFFFF"/>
        </w:rPr>
        <w:t xml:space="preserve"> - Approval to use social media platforms [BW News &amp; Chat]</w:t>
      </w:r>
      <w:r w:rsidR="009F6B1E">
        <w:rPr>
          <w:rFonts w:asciiTheme="minorHAnsi" w:hAnsiTheme="minorHAnsi" w:cstheme="minorHAnsi"/>
          <w:color w:val="222222"/>
          <w:sz w:val="24"/>
          <w:shd w:val="clear" w:color="auto" w:fill="FFFFFF"/>
        </w:rPr>
        <w:t xml:space="preserve"> </w:t>
      </w:r>
      <w:r w:rsidR="009A23F8">
        <w:rPr>
          <w:rFonts w:asciiTheme="minorHAnsi" w:hAnsiTheme="minorHAnsi" w:cstheme="minorHAnsi"/>
          <w:color w:val="222222"/>
          <w:sz w:val="24"/>
          <w:shd w:val="clear" w:color="auto" w:fill="FFFFFF"/>
        </w:rPr>
        <w:t>etc.</w:t>
      </w:r>
      <w:r w:rsidR="009F6B1E">
        <w:rPr>
          <w:rFonts w:asciiTheme="minorHAnsi" w:hAnsiTheme="minorHAnsi" w:cstheme="minorHAnsi"/>
          <w:color w:val="222222"/>
          <w:sz w:val="24"/>
          <w:shd w:val="clear" w:color="auto" w:fill="FFFFFF"/>
        </w:rPr>
        <w:t xml:space="preserve"> – Cllr Rigby gave thanks to Cllr Black for her recent input. Extra, high visibility signage has been procured and will be placed in appropriate and strategic places in the parish and villages. </w:t>
      </w:r>
      <w:r w:rsidR="009F6B1E">
        <w:rPr>
          <w:rFonts w:asciiTheme="minorHAnsi" w:hAnsiTheme="minorHAnsi" w:cstheme="minorHAnsi"/>
          <w:b/>
          <w:color w:val="222222"/>
          <w:sz w:val="24"/>
          <w:shd w:val="clear" w:color="auto" w:fill="FFFFFF"/>
        </w:rPr>
        <w:t xml:space="preserve">Action: </w:t>
      </w:r>
      <w:r w:rsidR="009F6B1E">
        <w:rPr>
          <w:rFonts w:asciiTheme="minorHAnsi" w:hAnsiTheme="minorHAnsi" w:cstheme="minorHAnsi"/>
          <w:color w:val="222222"/>
          <w:sz w:val="24"/>
          <w:shd w:val="clear" w:color="auto" w:fill="FFFFFF"/>
        </w:rPr>
        <w:t>Place signs in Gowthorpe, Youlthorpe and Bishop Wilton (PB, VK, PR).</w:t>
      </w:r>
    </w:p>
    <w:p w14:paraId="4A7A0FF2" w14:textId="77777777" w:rsidR="009F6B1E" w:rsidRDefault="009F6B1E" w:rsidP="009F6B1E">
      <w:pPr>
        <w:tabs>
          <w:tab w:val="left" w:pos="993"/>
        </w:tabs>
        <w:ind w:left="720"/>
        <w:rPr>
          <w:rFonts w:asciiTheme="minorHAnsi" w:hAnsiTheme="minorHAnsi" w:cstheme="minorHAnsi"/>
          <w:b/>
          <w:color w:val="222222"/>
          <w:sz w:val="24"/>
          <w:shd w:val="clear" w:color="auto" w:fill="FFFFFF"/>
        </w:rPr>
      </w:pPr>
    </w:p>
    <w:p w14:paraId="0F6E7FD2" w14:textId="5916240D" w:rsidR="009F6B1E" w:rsidRDefault="009F6B1E" w:rsidP="009F6B1E">
      <w:pPr>
        <w:tabs>
          <w:tab w:val="left" w:pos="993"/>
        </w:tabs>
        <w:ind w:left="720"/>
        <w:rPr>
          <w:rFonts w:asciiTheme="minorHAnsi" w:hAnsiTheme="minorHAnsi" w:cstheme="minorHAnsi"/>
          <w:color w:val="222222"/>
          <w:sz w:val="24"/>
          <w:shd w:val="clear" w:color="auto" w:fill="FFFFFF"/>
        </w:rPr>
      </w:pPr>
      <w:r>
        <w:rPr>
          <w:rFonts w:asciiTheme="minorHAnsi" w:hAnsiTheme="minorHAnsi" w:cstheme="minorHAnsi"/>
          <w:color w:val="222222"/>
          <w:sz w:val="24"/>
          <w:shd w:val="clear" w:color="auto" w:fill="FFFFFF"/>
        </w:rPr>
        <w:t xml:space="preserve">Councillors agreed that Cllr Rigby be able to determine appropriate media channels to deliver relevant Neighbourhood Watch information, to parishioners, in the spirit of public protection. It was acknowledged that this voluntary role is separate to the Cllr Rigby’s PC role and he was thanked by the chair and Cllr Hammond in his Ward role. </w:t>
      </w:r>
    </w:p>
    <w:p w14:paraId="354062CF" w14:textId="77777777" w:rsidR="00926FDD" w:rsidRPr="009F6B1E" w:rsidRDefault="00926FDD" w:rsidP="009F6B1E">
      <w:pPr>
        <w:tabs>
          <w:tab w:val="left" w:pos="993"/>
        </w:tabs>
        <w:ind w:left="720"/>
        <w:rPr>
          <w:rFonts w:asciiTheme="minorHAnsi" w:hAnsiTheme="minorHAnsi" w:cstheme="minorHAnsi"/>
          <w:sz w:val="24"/>
        </w:rPr>
      </w:pPr>
    </w:p>
    <w:p w14:paraId="364C9314" w14:textId="75424392" w:rsidR="00DB2888" w:rsidRPr="00BD7B27" w:rsidRDefault="00D23C54" w:rsidP="00666510">
      <w:pPr>
        <w:numPr>
          <w:ilvl w:val="3"/>
          <w:numId w:val="1"/>
        </w:numPr>
        <w:tabs>
          <w:tab w:val="left" w:pos="993"/>
        </w:tabs>
        <w:ind w:left="720"/>
        <w:rPr>
          <w:rFonts w:asciiTheme="minorHAnsi" w:hAnsiTheme="minorHAnsi" w:cstheme="minorHAnsi"/>
          <w:sz w:val="24"/>
        </w:rPr>
      </w:pPr>
      <w:r w:rsidRPr="00BD7B27">
        <w:rPr>
          <w:rFonts w:asciiTheme="minorHAnsi" w:hAnsiTheme="minorHAnsi" w:cstheme="minorHAnsi"/>
          <w:b/>
          <w:color w:val="222222"/>
          <w:sz w:val="24"/>
          <w:shd w:val="clear" w:color="auto" w:fill="FFFFFF"/>
        </w:rPr>
        <w:t>Tree – Pruning around high voltage cable</w:t>
      </w:r>
      <w:r w:rsidRPr="00BD7B27">
        <w:rPr>
          <w:rFonts w:asciiTheme="minorHAnsi" w:hAnsiTheme="minorHAnsi" w:cstheme="minorHAnsi"/>
          <w:color w:val="222222"/>
          <w:sz w:val="24"/>
          <w:shd w:val="clear" w:color="auto" w:fill="FFFFFF"/>
        </w:rPr>
        <w:t xml:space="preserve"> – Essential pruning</w:t>
      </w:r>
      <w:r w:rsidR="00DB2888" w:rsidRPr="00BD7B27">
        <w:rPr>
          <w:rFonts w:asciiTheme="minorHAnsi" w:hAnsiTheme="minorHAnsi" w:cstheme="minorHAnsi"/>
          <w:color w:val="222222"/>
          <w:sz w:val="24"/>
          <w:shd w:val="clear" w:color="auto" w:fill="FFFFFF"/>
        </w:rPr>
        <w:t xml:space="preserve"> is</w:t>
      </w:r>
      <w:r w:rsidRPr="00BD7B27">
        <w:rPr>
          <w:rFonts w:asciiTheme="minorHAnsi" w:hAnsiTheme="minorHAnsi" w:cstheme="minorHAnsi"/>
          <w:color w:val="222222"/>
          <w:sz w:val="24"/>
          <w:shd w:val="clear" w:color="auto" w:fill="FFFFFF"/>
        </w:rPr>
        <w:t xml:space="preserve"> required</w:t>
      </w:r>
      <w:r w:rsidR="00DB2888" w:rsidRPr="00BD7B27">
        <w:rPr>
          <w:rFonts w:asciiTheme="minorHAnsi" w:hAnsiTheme="minorHAnsi" w:cstheme="minorHAnsi"/>
          <w:color w:val="222222"/>
          <w:sz w:val="24"/>
          <w:shd w:val="clear" w:color="auto" w:fill="FFFFFF"/>
        </w:rPr>
        <w:t xml:space="preserve"> In Bishop Wilton and, although just beyond the conservation boundary, contractors Powergrid, went to efforts to liaise with and secure the permission of the Parish Council by contacting the clerk. A subsequent report and photographs were submitted of regrowth (previously pruned for the same reason) needed to be addressed to mitigate a major power outage in the area. Cllr Hammond stated many contractors do not bother and appreciated these efforts. Council expressed thanks to the contractor.</w:t>
      </w:r>
      <w:r w:rsidR="00BD7B27" w:rsidRPr="00BD7B27">
        <w:rPr>
          <w:rFonts w:asciiTheme="minorHAnsi" w:hAnsiTheme="minorHAnsi" w:cstheme="minorHAnsi"/>
          <w:color w:val="222222"/>
          <w:sz w:val="24"/>
          <w:shd w:val="clear" w:color="auto" w:fill="FFFFFF"/>
        </w:rPr>
        <w:t xml:space="preserve"> </w:t>
      </w:r>
      <w:r w:rsidR="00BD7B27" w:rsidRPr="00BD7B27">
        <w:rPr>
          <w:rFonts w:asciiTheme="minorHAnsi" w:hAnsiTheme="minorHAnsi" w:cstheme="minorHAnsi"/>
          <w:b/>
          <w:color w:val="222222"/>
          <w:sz w:val="24"/>
          <w:shd w:val="clear" w:color="auto" w:fill="FFFFFF"/>
        </w:rPr>
        <w:t xml:space="preserve">Agreed: </w:t>
      </w:r>
      <w:r w:rsidR="00BD7B27" w:rsidRPr="00BD7B27">
        <w:rPr>
          <w:rFonts w:asciiTheme="minorHAnsi" w:hAnsiTheme="minorHAnsi" w:cstheme="minorHAnsi"/>
          <w:color w:val="222222"/>
          <w:sz w:val="24"/>
          <w:shd w:val="clear" w:color="auto" w:fill="FFFFFF"/>
        </w:rPr>
        <w:t>Clerk to approve pruning by return email.</w:t>
      </w:r>
    </w:p>
    <w:p w14:paraId="0A273792" w14:textId="77777777" w:rsidR="00BD7B27" w:rsidRPr="00BD7B27" w:rsidRDefault="00BD7B27" w:rsidP="00F62CCA">
      <w:pPr>
        <w:tabs>
          <w:tab w:val="left" w:pos="993"/>
        </w:tabs>
        <w:ind w:left="720"/>
        <w:rPr>
          <w:rFonts w:asciiTheme="minorHAnsi" w:hAnsiTheme="minorHAnsi" w:cstheme="minorHAnsi"/>
          <w:sz w:val="24"/>
        </w:rPr>
      </w:pPr>
    </w:p>
    <w:p w14:paraId="39FDED06" w14:textId="79D4A77D" w:rsidR="003B175B" w:rsidRDefault="003B175B" w:rsidP="004802E0">
      <w:pPr>
        <w:numPr>
          <w:ilvl w:val="3"/>
          <w:numId w:val="1"/>
        </w:numPr>
        <w:tabs>
          <w:tab w:val="left" w:pos="993"/>
        </w:tabs>
        <w:rPr>
          <w:rFonts w:asciiTheme="minorHAnsi" w:hAnsiTheme="minorHAnsi" w:cstheme="minorHAnsi"/>
          <w:b/>
          <w:sz w:val="24"/>
        </w:rPr>
      </w:pPr>
      <w:r w:rsidRPr="003B175B">
        <w:rPr>
          <w:rFonts w:asciiTheme="minorHAnsi" w:hAnsiTheme="minorHAnsi" w:cstheme="minorHAnsi"/>
          <w:b/>
          <w:sz w:val="24"/>
        </w:rPr>
        <w:t xml:space="preserve">Wheelie Bin – </w:t>
      </w:r>
      <w:r w:rsidRPr="000631C2">
        <w:rPr>
          <w:rFonts w:asciiTheme="minorHAnsi" w:hAnsiTheme="minorHAnsi" w:cstheme="minorHAnsi"/>
          <w:sz w:val="24"/>
        </w:rPr>
        <w:t>Deferred: Cllrs Black and Hammond to confer on need for a replacement wheelie bin on A166 layby.</w:t>
      </w:r>
    </w:p>
    <w:p w14:paraId="6A1A1917" w14:textId="77777777" w:rsidR="003B175B" w:rsidRDefault="003B175B" w:rsidP="003B175B">
      <w:pPr>
        <w:pStyle w:val="ListParagraph"/>
        <w:rPr>
          <w:rFonts w:asciiTheme="minorHAnsi" w:hAnsiTheme="minorHAnsi" w:cstheme="minorHAnsi"/>
          <w:b/>
          <w:sz w:val="24"/>
        </w:rPr>
      </w:pPr>
    </w:p>
    <w:p w14:paraId="6E2A5C0C" w14:textId="0B53E6AE" w:rsidR="003B175B" w:rsidRPr="003B175B" w:rsidRDefault="003B175B" w:rsidP="004802E0">
      <w:pPr>
        <w:numPr>
          <w:ilvl w:val="3"/>
          <w:numId w:val="1"/>
        </w:numPr>
        <w:tabs>
          <w:tab w:val="left" w:pos="993"/>
        </w:tabs>
        <w:rPr>
          <w:rFonts w:asciiTheme="minorHAnsi" w:hAnsiTheme="minorHAnsi" w:cstheme="minorHAnsi"/>
          <w:b/>
          <w:sz w:val="24"/>
        </w:rPr>
      </w:pPr>
      <w:r>
        <w:rPr>
          <w:rFonts w:asciiTheme="minorHAnsi" w:hAnsiTheme="minorHAnsi" w:cstheme="minorHAnsi"/>
          <w:b/>
          <w:sz w:val="24"/>
        </w:rPr>
        <w:lastRenderedPageBreak/>
        <w:t xml:space="preserve">Ditches – </w:t>
      </w:r>
      <w:r>
        <w:rPr>
          <w:rFonts w:asciiTheme="minorHAnsi" w:hAnsiTheme="minorHAnsi" w:cstheme="minorHAnsi"/>
          <w:sz w:val="24"/>
        </w:rPr>
        <w:t xml:space="preserve">Cllr Black and Cllr Sumpner had been </w:t>
      </w:r>
      <w:r w:rsidR="00BF0D8E">
        <w:rPr>
          <w:rFonts w:asciiTheme="minorHAnsi" w:hAnsiTheme="minorHAnsi" w:cstheme="minorHAnsi"/>
          <w:sz w:val="24"/>
        </w:rPr>
        <w:t xml:space="preserve">examining </w:t>
      </w:r>
      <w:r w:rsidRPr="003B175B">
        <w:rPr>
          <w:rFonts w:asciiTheme="minorHAnsi" w:hAnsiTheme="minorHAnsi" w:cstheme="minorHAnsi"/>
          <w:sz w:val="24"/>
        </w:rPr>
        <w:t>drainage ditches on Worsendale Road</w:t>
      </w:r>
      <w:r>
        <w:rPr>
          <w:rFonts w:asciiTheme="minorHAnsi" w:hAnsiTheme="minorHAnsi" w:cstheme="minorHAnsi"/>
          <w:sz w:val="24"/>
        </w:rPr>
        <w:t xml:space="preserve"> </w:t>
      </w:r>
      <w:r w:rsidRPr="003B175B">
        <w:rPr>
          <w:rFonts w:asciiTheme="minorHAnsi" w:hAnsiTheme="minorHAnsi" w:cstheme="minorHAnsi"/>
          <w:sz w:val="24"/>
        </w:rPr>
        <w:t xml:space="preserve">and the bottom of </w:t>
      </w:r>
      <w:r>
        <w:rPr>
          <w:rFonts w:asciiTheme="minorHAnsi" w:hAnsiTheme="minorHAnsi" w:cstheme="minorHAnsi"/>
          <w:sz w:val="24"/>
        </w:rPr>
        <w:t>G</w:t>
      </w:r>
      <w:r w:rsidRPr="003B175B">
        <w:rPr>
          <w:rFonts w:asciiTheme="minorHAnsi" w:hAnsiTheme="minorHAnsi" w:cstheme="minorHAnsi"/>
          <w:sz w:val="24"/>
        </w:rPr>
        <w:t>ivendale Hill following a complaint from a resident.</w:t>
      </w:r>
      <w:r>
        <w:rPr>
          <w:rFonts w:asciiTheme="minorHAnsi" w:hAnsiTheme="minorHAnsi" w:cstheme="minorHAnsi"/>
          <w:sz w:val="24"/>
        </w:rPr>
        <w:t xml:space="preserve"> </w:t>
      </w:r>
      <w:r w:rsidRPr="003B175B">
        <w:rPr>
          <w:rFonts w:asciiTheme="minorHAnsi" w:hAnsiTheme="minorHAnsi" w:cstheme="minorHAnsi"/>
          <w:sz w:val="24"/>
        </w:rPr>
        <w:t>A drainage ditch and all the</w:t>
      </w:r>
      <w:r>
        <w:rPr>
          <w:rFonts w:asciiTheme="minorHAnsi" w:hAnsiTheme="minorHAnsi" w:cstheme="minorHAnsi"/>
          <w:sz w:val="24"/>
        </w:rPr>
        <w:t xml:space="preserve"> </w:t>
      </w:r>
      <w:r w:rsidRPr="003B175B">
        <w:rPr>
          <w:rFonts w:asciiTheme="minorHAnsi" w:hAnsiTheme="minorHAnsi" w:cstheme="minorHAnsi"/>
          <w:sz w:val="24"/>
        </w:rPr>
        <w:t>grips on Worsendale Road</w:t>
      </w:r>
      <w:r>
        <w:rPr>
          <w:rFonts w:asciiTheme="minorHAnsi" w:hAnsiTheme="minorHAnsi" w:cstheme="minorHAnsi"/>
          <w:sz w:val="24"/>
        </w:rPr>
        <w:t xml:space="preserve"> </w:t>
      </w:r>
      <w:r w:rsidRPr="003B175B">
        <w:rPr>
          <w:rFonts w:asciiTheme="minorHAnsi" w:hAnsiTheme="minorHAnsi" w:cstheme="minorHAnsi"/>
          <w:sz w:val="24"/>
        </w:rPr>
        <w:t>need digging out and grips on either side of the junction of Givendale Hill</w:t>
      </w:r>
      <w:r>
        <w:rPr>
          <w:rFonts w:asciiTheme="minorHAnsi" w:hAnsiTheme="minorHAnsi" w:cstheme="minorHAnsi"/>
          <w:sz w:val="24"/>
        </w:rPr>
        <w:t xml:space="preserve"> </w:t>
      </w:r>
      <w:r w:rsidRPr="003B175B">
        <w:rPr>
          <w:rFonts w:asciiTheme="minorHAnsi" w:hAnsiTheme="minorHAnsi" w:cstheme="minorHAnsi"/>
          <w:sz w:val="24"/>
        </w:rPr>
        <w:t>with Pocklington Road need at</w:t>
      </w:r>
      <w:r w:rsidR="00826D86">
        <w:rPr>
          <w:rFonts w:asciiTheme="minorHAnsi" w:hAnsiTheme="minorHAnsi" w:cstheme="minorHAnsi"/>
          <w:sz w:val="24"/>
        </w:rPr>
        <w:t xml:space="preserve">tention to avoid flooding, erosion and tarmac damage. </w:t>
      </w:r>
      <w:r w:rsidR="00BF0D8E">
        <w:rPr>
          <w:rFonts w:asciiTheme="minorHAnsi" w:hAnsiTheme="minorHAnsi" w:cstheme="minorHAnsi"/>
          <w:b/>
          <w:sz w:val="24"/>
        </w:rPr>
        <w:t xml:space="preserve">Action: </w:t>
      </w:r>
      <w:r w:rsidR="00BF0D8E">
        <w:rPr>
          <w:rFonts w:asciiTheme="minorHAnsi" w:hAnsiTheme="minorHAnsi" w:cstheme="minorHAnsi"/>
          <w:sz w:val="24"/>
        </w:rPr>
        <w:t>Cllr Hammond to speak with ERYC Highways (LH).</w:t>
      </w:r>
    </w:p>
    <w:p w14:paraId="1B2723D4" w14:textId="019D1988" w:rsidR="00CF56C5" w:rsidRPr="00804D48" w:rsidRDefault="00CF56C5" w:rsidP="003B175B">
      <w:pPr>
        <w:tabs>
          <w:tab w:val="left" w:pos="993"/>
        </w:tabs>
        <w:ind w:left="720"/>
        <w:rPr>
          <w:rFonts w:asciiTheme="minorHAnsi" w:hAnsiTheme="minorHAnsi" w:cstheme="minorHAnsi"/>
          <w:b/>
          <w:sz w:val="24"/>
        </w:rPr>
      </w:pPr>
    </w:p>
    <w:p w14:paraId="325B6A54" w14:textId="77777777" w:rsidR="00804D48" w:rsidRPr="00CF56C5" w:rsidRDefault="00804D48" w:rsidP="00804D48">
      <w:pPr>
        <w:tabs>
          <w:tab w:val="left" w:pos="993"/>
        </w:tabs>
        <w:ind w:left="720"/>
        <w:rPr>
          <w:rFonts w:asciiTheme="minorHAnsi" w:hAnsiTheme="minorHAnsi" w:cstheme="minorHAnsi"/>
          <w:b/>
          <w:sz w:val="24"/>
        </w:rPr>
      </w:pPr>
    </w:p>
    <w:p w14:paraId="6176CFCA" w14:textId="4AE7C26D" w:rsidR="00587AA1" w:rsidRPr="004975AB" w:rsidRDefault="00587AA1" w:rsidP="00587AA1">
      <w:pPr>
        <w:numPr>
          <w:ilvl w:val="3"/>
          <w:numId w:val="1"/>
        </w:numPr>
        <w:tabs>
          <w:tab w:val="left" w:pos="993"/>
        </w:tabs>
        <w:ind w:left="720"/>
        <w:rPr>
          <w:rFonts w:asciiTheme="minorHAnsi" w:hAnsiTheme="minorHAnsi" w:cstheme="minorHAnsi"/>
          <w:b/>
          <w:sz w:val="24"/>
        </w:rPr>
      </w:pPr>
      <w:r w:rsidRPr="00D56280">
        <w:rPr>
          <w:rFonts w:asciiTheme="minorHAnsi" w:hAnsiTheme="minorHAnsi" w:cstheme="minorHAnsi"/>
          <w:b/>
          <w:sz w:val="24"/>
        </w:rPr>
        <w:t>Public Footpath Signs</w:t>
      </w:r>
      <w:r w:rsidR="0066523F">
        <w:rPr>
          <w:rFonts w:asciiTheme="minorHAnsi" w:hAnsiTheme="minorHAnsi" w:cstheme="minorHAnsi"/>
          <w:b/>
          <w:sz w:val="24"/>
        </w:rPr>
        <w:t xml:space="preserve"> – </w:t>
      </w:r>
      <w:r w:rsidR="0066523F">
        <w:rPr>
          <w:rFonts w:asciiTheme="minorHAnsi" w:hAnsiTheme="minorHAnsi" w:cstheme="minorHAnsi"/>
          <w:sz w:val="24"/>
        </w:rPr>
        <w:t xml:space="preserve">Cllr Black reports sign damage to two signs including the </w:t>
      </w:r>
      <w:r w:rsidR="00C35A9F">
        <w:rPr>
          <w:rFonts w:asciiTheme="minorHAnsi" w:hAnsiTheme="minorHAnsi" w:cstheme="minorHAnsi"/>
          <w:sz w:val="24"/>
        </w:rPr>
        <w:t xml:space="preserve">three-armed </w:t>
      </w:r>
      <w:r w:rsidR="0066523F">
        <w:rPr>
          <w:rFonts w:asciiTheme="minorHAnsi" w:hAnsiTheme="minorHAnsi" w:cstheme="minorHAnsi"/>
          <w:sz w:val="24"/>
        </w:rPr>
        <w:t xml:space="preserve">bridleway </w:t>
      </w:r>
      <w:r w:rsidR="0033269E">
        <w:rPr>
          <w:rFonts w:asciiTheme="minorHAnsi" w:hAnsiTheme="minorHAnsi" w:cstheme="minorHAnsi"/>
          <w:sz w:val="24"/>
        </w:rPr>
        <w:t xml:space="preserve">sign </w:t>
      </w:r>
      <w:r w:rsidR="0066523F">
        <w:rPr>
          <w:rFonts w:asciiTheme="minorHAnsi" w:hAnsiTheme="minorHAnsi" w:cstheme="minorHAnsi"/>
          <w:sz w:val="24"/>
        </w:rPr>
        <w:t>from Youlthorpe to Hatkill Lane</w:t>
      </w:r>
      <w:r w:rsidR="00C35A9F">
        <w:rPr>
          <w:rFonts w:asciiTheme="minorHAnsi" w:hAnsiTheme="minorHAnsi" w:cstheme="minorHAnsi"/>
          <w:sz w:val="24"/>
        </w:rPr>
        <w:t xml:space="preserve"> with public footpath to Kirklands Lane along with the Minster Way sign at </w:t>
      </w:r>
      <w:r w:rsidR="006F791A" w:rsidRPr="006F791A">
        <w:rPr>
          <w:rFonts w:asciiTheme="minorHAnsi" w:hAnsiTheme="minorHAnsi" w:cstheme="minorHAnsi"/>
          <w:sz w:val="24"/>
        </w:rPr>
        <w:t>Aw</w:t>
      </w:r>
      <w:r w:rsidR="00C35A9F" w:rsidRPr="006F791A">
        <w:rPr>
          <w:rFonts w:asciiTheme="minorHAnsi" w:hAnsiTheme="minorHAnsi" w:cstheme="minorHAnsi"/>
          <w:sz w:val="24"/>
        </w:rPr>
        <w:t xml:space="preserve">nhams </w:t>
      </w:r>
      <w:r w:rsidR="00C35A9F">
        <w:rPr>
          <w:rFonts w:asciiTheme="minorHAnsi" w:hAnsiTheme="minorHAnsi" w:cstheme="minorHAnsi"/>
          <w:sz w:val="24"/>
        </w:rPr>
        <w:t xml:space="preserve">Lane which is completely snapped. She thinks both are due to natural rotting. Cllr King also reported a broken and hidden bridleway sign </w:t>
      </w:r>
      <w:r w:rsidR="006F791A">
        <w:rPr>
          <w:rFonts w:asciiTheme="minorHAnsi" w:hAnsiTheme="minorHAnsi" w:cstheme="minorHAnsi"/>
          <w:sz w:val="24"/>
        </w:rPr>
        <w:t xml:space="preserve">near South Lane. </w:t>
      </w:r>
      <w:r w:rsidR="006F791A">
        <w:rPr>
          <w:rFonts w:asciiTheme="minorHAnsi" w:hAnsiTheme="minorHAnsi" w:cstheme="minorHAnsi"/>
          <w:b/>
          <w:sz w:val="24"/>
        </w:rPr>
        <w:t xml:space="preserve">Action: </w:t>
      </w:r>
      <w:r w:rsidR="006F791A">
        <w:rPr>
          <w:rFonts w:asciiTheme="minorHAnsi" w:hAnsiTheme="minorHAnsi" w:cstheme="minorHAnsi"/>
          <w:sz w:val="24"/>
        </w:rPr>
        <w:t>Report to Public Rights of Way Team (IR).</w:t>
      </w:r>
    </w:p>
    <w:p w14:paraId="6DD1084F" w14:textId="77777777" w:rsidR="004975AB" w:rsidRPr="00D56280" w:rsidRDefault="004975AB" w:rsidP="004975AB">
      <w:pPr>
        <w:tabs>
          <w:tab w:val="left" w:pos="993"/>
        </w:tabs>
        <w:rPr>
          <w:rFonts w:asciiTheme="minorHAnsi" w:hAnsiTheme="minorHAnsi" w:cstheme="minorHAnsi"/>
          <w:b/>
          <w:sz w:val="24"/>
        </w:rPr>
      </w:pPr>
    </w:p>
    <w:p w14:paraId="2F503BC5" w14:textId="6CDA45FA" w:rsidR="00587AA1" w:rsidRPr="004975AB" w:rsidRDefault="00080F3F" w:rsidP="00587AA1">
      <w:pPr>
        <w:numPr>
          <w:ilvl w:val="3"/>
          <w:numId w:val="1"/>
        </w:numPr>
        <w:tabs>
          <w:tab w:val="left" w:pos="993"/>
        </w:tabs>
        <w:ind w:left="720"/>
        <w:rPr>
          <w:rFonts w:asciiTheme="minorHAnsi" w:hAnsiTheme="minorHAnsi" w:cstheme="minorHAnsi"/>
          <w:sz w:val="24"/>
        </w:rPr>
      </w:pPr>
      <w:r w:rsidRPr="00D56280">
        <w:rPr>
          <w:rFonts w:asciiTheme="minorHAnsi" w:hAnsiTheme="minorHAnsi" w:cstheme="minorHAnsi"/>
          <w:b/>
          <w:sz w:val="24"/>
        </w:rPr>
        <w:t>Road Verge Campaign</w:t>
      </w:r>
      <w:r w:rsidR="00BA1B63">
        <w:rPr>
          <w:rFonts w:asciiTheme="minorHAnsi" w:hAnsiTheme="minorHAnsi" w:cstheme="minorHAnsi"/>
          <w:b/>
          <w:sz w:val="24"/>
        </w:rPr>
        <w:t xml:space="preserve"> – </w:t>
      </w:r>
      <w:r w:rsidR="00BA1B63">
        <w:rPr>
          <w:rFonts w:asciiTheme="minorHAnsi" w:hAnsiTheme="minorHAnsi" w:cstheme="minorHAnsi"/>
          <w:sz w:val="24"/>
        </w:rPr>
        <w:t xml:space="preserve">Defer to February meeting. </w:t>
      </w:r>
      <w:r w:rsidR="00BA1B63">
        <w:rPr>
          <w:rFonts w:asciiTheme="minorHAnsi" w:hAnsiTheme="minorHAnsi" w:cstheme="minorHAnsi"/>
          <w:i/>
          <w:sz w:val="24"/>
        </w:rPr>
        <w:t>Prop Cllr Black, second Cllr Hammond.</w:t>
      </w:r>
    </w:p>
    <w:p w14:paraId="22AAE796" w14:textId="77777777" w:rsidR="004975AB" w:rsidRPr="00C25BC4" w:rsidRDefault="004975AB" w:rsidP="004975AB">
      <w:pPr>
        <w:tabs>
          <w:tab w:val="left" w:pos="993"/>
        </w:tabs>
        <w:rPr>
          <w:rFonts w:asciiTheme="minorHAnsi" w:hAnsiTheme="minorHAnsi" w:cstheme="minorHAnsi"/>
          <w:sz w:val="24"/>
        </w:rPr>
      </w:pPr>
    </w:p>
    <w:p w14:paraId="10FFF720" w14:textId="70810C03" w:rsidR="004975AB" w:rsidRPr="004975AB" w:rsidRDefault="00731A27" w:rsidP="00BB38E4">
      <w:pPr>
        <w:numPr>
          <w:ilvl w:val="3"/>
          <w:numId w:val="1"/>
        </w:numPr>
        <w:tabs>
          <w:tab w:val="left" w:pos="993"/>
        </w:tabs>
        <w:ind w:left="720"/>
        <w:rPr>
          <w:rFonts w:asciiTheme="minorHAnsi" w:hAnsiTheme="minorHAnsi" w:cstheme="minorHAnsi"/>
          <w:sz w:val="24"/>
          <w:lang w:eastAsia="en-GB"/>
        </w:rPr>
      </w:pPr>
      <w:r w:rsidRPr="004975AB">
        <w:rPr>
          <w:rFonts w:asciiTheme="minorHAnsi" w:hAnsiTheme="minorHAnsi" w:cstheme="minorHAnsi"/>
          <w:b/>
          <w:color w:val="222222"/>
          <w:sz w:val="24"/>
          <w:shd w:val="clear" w:color="auto" w:fill="FFFFFF"/>
        </w:rPr>
        <w:t>Comm</w:t>
      </w:r>
      <w:r w:rsidR="00D8655F" w:rsidRPr="004975AB">
        <w:rPr>
          <w:rFonts w:asciiTheme="minorHAnsi" w:hAnsiTheme="minorHAnsi" w:cstheme="minorHAnsi"/>
          <w:b/>
          <w:color w:val="222222"/>
          <w:sz w:val="24"/>
          <w:shd w:val="clear" w:color="auto" w:fill="FFFFFF"/>
        </w:rPr>
        <w:t>unity Issues</w:t>
      </w:r>
      <w:r w:rsidR="00394CF4" w:rsidRPr="004975AB">
        <w:rPr>
          <w:rFonts w:asciiTheme="minorHAnsi" w:hAnsiTheme="minorHAnsi" w:cstheme="minorHAnsi"/>
          <w:b/>
          <w:color w:val="222222"/>
          <w:sz w:val="24"/>
          <w:shd w:val="clear" w:color="auto" w:fill="FFFFFF"/>
        </w:rPr>
        <w:t>:</w:t>
      </w:r>
      <w:r w:rsidR="00394CF4" w:rsidRPr="004975AB">
        <w:rPr>
          <w:rFonts w:asciiTheme="minorHAnsi" w:hAnsiTheme="minorHAnsi" w:cstheme="minorHAnsi"/>
          <w:color w:val="222222"/>
          <w:sz w:val="24"/>
          <w:shd w:val="clear" w:color="auto" w:fill="FFFFFF"/>
        </w:rPr>
        <w:t xml:space="preserve"> </w:t>
      </w:r>
      <w:r w:rsidR="00394CF4" w:rsidRPr="004975AB">
        <w:rPr>
          <w:rFonts w:asciiTheme="minorHAnsi" w:hAnsiTheme="minorHAnsi" w:cstheme="minorHAnsi"/>
          <w:color w:val="222222"/>
          <w:sz w:val="24"/>
          <w:shd w:val="clear" w:color="auto" w:fill="FFFFFF"/>
        </w:rPr>
        <w:tab/>
      </w:r>
    </w:p>
    <w:p w14:paraId="72A981FD" w14:textId="4D305CB0" w:rsidR="00394CF4" w:rsidRPr="005E5993" w:rsidRDefault="00394CF4" w:rsidP="004975AB">
      <w:pPr>
        <w:tabs>
          <w:tab w:val="left" w:pos="993"/>
        </w:tabs>
        <w:ind w:left="720"/>
        <w:rPr>
          <w:rFonts w:asciiTheme="minorHAnsi" w:hAnsiTheme="minorHAnsi" w:cstheme="minorHAnsi"/>
          <w:sz w:val="24"/>
          <w:lang w:eastAsia="en-GB"/>
        </w:rPr>
      </w:pPr>
      <w:r w:rsidRPr="00C25BC4">
        <w:rPr>
          <w:rFonts w:asciiTheme="minorHAnsi" w:hAnsiTheme="minorHAnsi" w:cstheme="minorHAnsi"/>
          <w:sz w:val="24"/>
          <w:lang w:eastAsia="en-GB"/>
        </w:rPr>
        <w:t>a)</w:t>
      </w:r>
      <w:r w:rsidR="004975AB">
        <w:rPr>
          <w:rFonts w:asciiTheme="minorHAnsi" w:hAnsiTheme="minorHAnsi" w:cstheme="minorHAnsi"/>
          <w:sz w:val="24"/>
          <w:lang w:eastAsia="en-GB"/>
        </w:rPr>
        <w:t xml:space="preserve"> Streetlights – </w:t>
      </w:r>
      <w:r w:rsidR="004975AB">
        <w:rPr>
          <w:rFonts w:asciiTheme="minorHAnsi" w:hAnsiTheme="minorHAnsi" w:cstheme="minorHAnsi"/>
          <w:b/>
          <w:sz w:val="24"/>
          <w:lang w:eastAsia="en-GB"/>
        </w:rPr>
        <w:t xml:space="preserve">Cllr Rigby </w:t>
      </w:r>
      <w:r w:rsidR="004975AB" w:rsidRPr="00291D33">
        <w:rPr>
          <w:rFonts w:asciiTheme="minorHAnsi" w:hAnsiTheme="minorHAnsi" w:cstheme="minorHAnsi"/>
          <w:sz w:val="24"/>
          <w:lang w:eastAsia="en-GB"/>
        </w:rPr>
        <w:t>received concerns from a</w:t>
      </w:r>
      <w:r w:rsidR="004975AB">
        <w:rPr>
          <w:rFonts w:asciiTheme="minorHAnsi" w:hAnsiTheme="minorHAnsi" w:cstheme="minorHAnsi"/>
          <w:b/>
          <w:sz w:val="24"/>
          <w:lang w:eastAsia="en-GB"/>
        </w:rPr>
        <w:t xml:space="preserve"> </w:t>
      </w:r>
      <w:r w:rsidR="00291D33">
        <w:rPr>
          <w:rFonts w:asciiTheme="minorHAnsi" w:hAnsiTheme="minorHAnsi" w:cstheme="minorHAnsi"/>
          <w:sz w:val="24"/>
          <w:lang w:eastAsia="en-GB"/>
        </w:rPr>
        <w:t>resident about bad lighting in a certain area of Bishop Wilton resulting in dangerous points along the road. On a walkabout Cllr R also noticed another potential area for improvement. Cllr Hammond explained that as the PC has a service level agreement with ERYC for street lights there is a free consultation available for such purposes. A basic installation of a new light with an existing power connection is £900</w:t>
      </w:r>
      <w:r w:rsidR="007953EC">
        <w:rPr>
          <w:rFonts w:asciiTheme="minorHAnsi" w:hAnsiTheme="minorHAnsi" w:cstheme="minorHAnsi"/>
          <w:sz w:val="24"/>
          <w:lang w:eastAsia="en-GB"/>
        </w:rPr>
        <w:t xml:space="preserve"> -</w:t>
      </w:r>
      <w:r w:rsidR="00291D33">
        <w:rPr>
          <w:rFonts w:asciiTheme="minorHAnsi" w:hAnsiTheme="minorHAnsi" w:cstheme="minorHAnsi"/>
          <w:sz w:val="24"/>
          <w:lang w:eastAsia="en-GB"/>
        </w:rPr>
        <w:t xml:space="preserve"> £1,000.00 </w:t>
      </w:r>
      <w:r w:rsidR="007953EC">
        <w:rPr>
          <w:rFonts w:asciiTheme="minorHAnsi" w:hAnsiTheme="minorHAnsi" w:cstheme="minorHAnsi"/>
          <w:sz w:val="24"/>
          <w:lang w:eastAsia="en-GB"/>
        </w:rPr>
        <w:t>but</w:t>
      </w:r>
      <w:r w:rsidR="00291D33">
        <w:rPr>
          <w:rFonts w:asciiTheme="minorHAnsi" w:hAnsiTheme="minorHAnsi" w:cstheme="minorHAnsi"/>
          <w:sz w:val="24"/>
          <w:lang w:eastAsia="en-GB"/>
        </w:rPr>
        <w:t xml:space="preserve"> more if a new electricity connection is required.</w:t>
      </w:r>
      <w:r w:rsidR="007953EC">
        <w:rPr>
          <w:rFonts w:asciiTheme="minorHAnsi" w:hAnsiTheme="minorHAnsi" w:cstheme="minorHAnsi"/>
          <w:sz w:val="24"/>
          <w:lang w:eastAsia="en-GB"/>
        </w:rPr>
        <w:t xml:space="preserve"> </w:t>
      </w:r>
      <w:r w:rsidR="005E5993">
        <w:rPr>
          <w:rFonts w:asciiTheme="minorHAnsi" w:hAnsiTheme="minorHAnsi" w:cstheme="minorHAnsi"/>
          <w:b/>
          <w:sz w:val="24"/>
          <w:lang w:eastAsia="en-GB"/>
        </w:rPr>
        <w:t xml:space="preserve">Action: </w:t>
      </w:r>
      <w:r w:rsidR="005E5993">
        <w:rPr>
          <w:rFonts w:asciiTheme="minorHAnsi" w:hAnsiTheme="minorHAnsi" w:cstheme="minorHAnsi"/>
          <w:sz w:val="24"/>
          <w:lang w:eastAsia="en-GB"/>
        </w:rPr>
        <w:t xml:space="preserve">Seek free consultation from ERYC for new street light proposals </w:t>
      </w:r>
      <w:r w:rsidR="00CA7907">
        <w:rPr>
          <w:rFonts w:asciiTheme="minorHAnsi" w:hAnsiTheme="minorHAnsi" w:cstheme="minorHAnsi"/>
          <w:sz w:val="24"/>
          <w:lang w:eastAsia="en-GB"/>
        </w:rPr>
        <w:t>(</w:t>
      </w:r>
      <w:r w:rsidR="005E5993">
        <w:rPr>
          <w:rFonts w:asciiTheme="minorHAnsi" w:hAnsiTheme="minorHAnsi" w:cstheme="minorHAnsi"/>
          <w:sz w:val="24"/>
          <w:lang w:eastAsia="en-GB"/>
        </w:rPr>
        <w:t>Clerk)</w:t>
      </w:r>
      <w:r w:rsidR="00CA7907">
        <w:rPr>
          <w:rFonts w:asciiTheme="minorHAnsi" w:hAnsiTheme="minorHAnsi" w:cstheme="minorHAnsi"/>
          <w:sz w:val="24"/>
          <w:lang w:eastAsia="en-GB"/>
        </w:rPr>
        <w:t xml:space="preserve"> Provide grid refs and photos, where deemed necessary, to support the site visit – send to clerk. (PR)</w:t>
      </w:r>
    </w:p>
    <w:p w14:paraId="75242EC8" w14:textId="77777777" w:rsidR="00310B0B" w:rsidRDefault="00310B0B" w:rsidP="004975AB">
      <w:pPr>
        <w:tabs>
          <w:tab w:val="left" w:pos="993"/>
        </w:tabs>
        <w:ind w:left="720"/>
        <w:rPr>
          <w:rFonts w:asciiTheme="minorHAnsi" w:hAnsiTheme="minorHAnsi" w:cstheme="minorHAnsi"/>
          <w:sz w:val="24"/>
          <w:lang w:eastAsia="en-GB"/>
        </w:rPr>
      </w:pPr>
    </w:p>
    <w:p w14:paraId="0823B1DC" w14:textId="2DC91160" w:rsidR="00310B0B" w:rsidRDefault="00310B0B" w:rsidP="004975AB">
      <w:pPr>
        <w:tabs>
          <w:tab w:val="left" w:pos="993"/>
        </w:tabs>
        <w:ind w:left="720"/>
        <w:rPr>
          <w:rFonts w:asciiTheme="minorHAnsi" w:hAnsiTheme="minorHAnsi" w:cstheme="minorHAnsi"/>
          <w:sz w:val="24"/>
          <w:lang w:eastAsia="en-GB"/>
        </w:rPr>
      </w:pPr>
      <w:r>
        <w:rPr>
          <w:rFonts w:asciiTheme="minorHAnsi" w:hAnsiTheme="minorHAnsi" w:cstheme="minorHAnsi"/>
          <w:sz w:val="24"/>
          <w:lang w:eastAsia="en-GB"/>
        </w:rPr>
        <w:t xml:space="preserve">b) </w:t>
      </w:r>
      <w:r w:rsidRPr="00310B0B">
        <w:rPr>
          <w:rFonts w:asciiTheme="minorHAnsi" w:hAnsiTheme="minorHAnsi" w:cstheme="minorHAnsi"/>
          <w:b/>
          <w:sz w:val="24"/>
          <w:lang w:eastAsia="en-GB"/>
        </w:rPr>
        <w:t>Cllr Sumpner</w:t>
      </w:r>
      <w:r>
        <w:rPr>
          <w:rFonts w:asciiTheme="minorHAnsi" w:hAnsiTheme="minorHAnsi" w:cstheme="minorHAnsi"/>
          <w:b/>
          <w:sz w:val="24"/>
          <w:lang w:eastAsia="en-GB"/>
        </w:rPr>
        <w:t xml:space="preserve"> </w:t>
      </w:r>
      <w:r>
        <w:rPr>
          <w:rFonts w:asciiTheme="minorHAnsi" w:hAnsiTheme="minorHAnsi" w:cstheme="minorHAnsi"/>
          <w:sz w:val="24"/>
          <w:lang w:eastAsia="en-GB"/>
        </w:rPr>
        <w:t>reported that numerous heavy duty vehicles had made a mess of the new chalk repairs and that continued use from certain farm vehicles was making the matter worse.</w:t>
      </w:r>
    </w:p>
    <w:p w14:paraId="2E862EEA" w14:textId="0506E595" w:rsidR="00310B0B" w:rsidRPr="00310B0B" w:rsidRDefault="00310B0B" w:rsidP="004975AB">
      <w:pPr>
        <w:tabs>
          <w:tab w:val="left" w:pos="993"/>
        </w:tabs>
        <w:ind w:left="720"/>
        <w:rPr>
          <w:rFonts w:asciiTheme="minorHAnsi" w:hAnsiTheme="minorHAnsi" w:cstheme="minorHAnsi"/>
          <w:sz w:val="24"/>
          <w:lang w:eastAsia="en-GB"/>
        </w:rPr>
      </w:pPr>
      <w:r>
        <w:rPr>
          <w:rFonts w:asciiTheme="minorHAnsi" w:hAnsiTheme="minorHAnsi" w:cstheme="minorHAnsi"/>
          <w:b/>
          <w:sz w:val="24"/>
          <w:lang w:eastAsia="en-GB"/>
        </w:rPr>
        <w:t xml:space="preserve">Action: </w:t>
      </w:r>
      <w:r>
        <w:rPr>
          <w:rFonts w:asciiTheme="minorHAnsi" w:hAnsiTheme="minorHAnsi" w:cstheme="minorHAnsi"/>
          <w:sz w:val="24"/>
          <w:lang w:eastAsia="en-GB"/>
        </w:rPr>
        <w:t>Point out to the person in charge of the farm equipment they are responsible for making good any damage they do to the surface of Vicarage Lane. (RS)</w:t>
      </w:r>
    </w:p>
    <w:p w14:paraId="14E4CF65" w14:textId="77777777" w:rsidR="00310B0B" w:rsidRDefault="00310B0B" w:rsidP="00310B0B">
      <w:pPr>
        <w:tabs>
          <w:tab w:val="left" w:pos="993"/>
        </w:tabs>
        <w:rPr>
          <w:rFonts w:asciiTheme="minorHAnsi" w:hAnsiTheme="minorHAnsi" w:cstheme="minorHAnsi"/>
          <w:sz w:val="24"/>
          <w:lang w:eastAsia="en-GB"/>
        </w:rPr>
      </w:pPr>
    </w:p>
    <w:p w14:paraId="5C1729EC" w14:textId="5F8C1B4B" w:rsidR="004768AB" w:rsidRPr="00E0084A" w:rsidRDefault="004768AB" w:rsidP="00B40E6E">
      <w:pPr>
        <w:numPr>
          <w:ilvl w:val="3"/>
          <w:numId w:val="1"/>
        </w:numPr>
        <w:tabs>
          <w:tab w:val="left" w:pos="993"/>
        </w:tabs>
        <w:ind w:left="720"/>
        <w:rPr>
          <w:rFonts w:asciiTheme="minorHAnsi" w:hAnsiTheme="minorHAnsi" w:cstheme="minorHAnsi"/>
          <w:b/>
          <w:sz w:val="24"/>
        </w:rPr>
      </w:pPr>
      <w:r w:rsidRPr="00E0084A">
        <w:rPr>
          <w:rFonts w:asciiTheme="minorHAnsi" w:hAnsiTheme="minorHAnsi" w:cstheme="minorHAnsi"/>
          <w:b/>
          <w:sz w:val="24"/>
        </w:rPr>
        <w:t>Correspondence</w:t>
      </w:r>
      <w:r w:rsidR="00D56280" w:rsidRPr="00E0084A">
        <w:rPr>
          <w:rFonts w:asciiTheme="minorHAnsi" w:hAnsiTheme="minorHAnsi" w:cstheme="minorHAnsi"/>
          <w:b/>
          <w:sz w:val="24"/>
        </w:rPr>
        <w:t xml:space="preserve"> - </w:t>
      </w:r>
      <w:r w:rsidR="00D56280" w:rsidRPr="00E0084A">
        <w:rPr>
          <w:rFonts w:asciiTheme="minorHAnsi" w:hAnsiTheme="minorHAnsi" w:cstheme="minorHAnsi"/>
          <w:sz w:val="24"/>
        </w:rPr>
        <w:t>Noted</w:t>
      </w:r>
      <w:r w:rsidR="00D56280" w:rsidRPr="00E0084A">
        <w:rPr>
          <w:rFonts w:asciiTheme="minorHAnsi" w:hAnsiTheme="minorHAnsi" w:cstheme="minorHAnsi"/>
          <w:b/>
          <w:sz w:val="24"/>
        </w:rPr>
        <w:t>.</w:t>
      </w:r>
    </w:p>
    <w:p w14:paraId="08CE4EA4" w14:textId="4FFE5E7C" w:rsidR="00B40E6E" w:rsidRDefault="004768AB" w:rsidP="00B40E6E">
      <w:pPr>
        <w:numPr>
          <w:ilvl w:val="3"/>
          <w:numId w:val="1"/>
        </w:numPr>
        <w:tabs>
          <w:tab w:val="left" w:pos="993"/>
        </w:tabs>
        <w:ind w:left="720"/>
        <w:rPr>
          <w:rFonts w:asciiTheme="minorHAnsi" w:hAnsiTheme="minorHAnsi" w:cstheme="minorHAnsi"/>
          <w:sz w:val="24"/>
        </w:rPr>
      </w:pPr>
      <w:r w:rsidRPr="00E0084A">
        <w:rPr>
          <w:rFonts w:asciiTheme="minorHAnsi" w:hAnsiTheme="minorHAnsi" w:cstheme="minorHAnsi"/>
          <w:b/>
          <w:sz w:val="24"/>
        </w:rPr>
        <w:t>Date of next meeting</w:t>
      </w:r>
      <w:r w:rsidRPr="00C25BC4">
        <w:rPr>
          <w:rFonts w:asciiTheme="minorHAnsi" w:hAnsiTheme="minorHAnsi" w:cstheme="minorHAnsi"/>
          <w:sz w:val="24"/>
        </w:rPr>
        <w:t>:</w:t>
      </w:r>
      <w:r w:rsidR="00D56280">
        <w:rPr>
          <w:rFonts w:asciiTheme="minorHAnsi" w:hAnsiTheme="minorHAnsi" w:cstheme="minorHAnsi"/>
          <w:sz w:val="24"/>
        </w:rPr>
        <w:t xml:space="preserve"> 15</w:t>
      </w:r>
      <w:r w:rsidR="00D56280" w:rsidRPr="00D56280">
        <w:rPr>
          <w:rFonts w:asciiTheme="minorHAnsi" w:hAnsiTheme="minorHAnsi" w:cstheme="minorHAnsi"/>
          <w:sz w:val="24"/>
          <w:vertAlign w:val="superscript"/>
        </w:rPr>
        <w:t>th</w:t>
      </w:r>
      <w:r w:rsidR="00D56280">
        <w:rPr>
          <w:rFonts w:asciiTheme="minorHAnsi" w:hAnsiTheme="minorHAnsi" w:cstheme="minorHAnsi"/>
          <w:sz w:val="24"/>
        </w:rPr>
        <w:t xml:space="preserve"> </w:t>
      </w:r>
      <w:r w:rsidR="006B15EC">
        <w:rPr>
          <w:rFonts w:asciiTheme="minorHAnsi" w:hAnsiTheme="minorHAnsi" w:cstheme="minorHAnsi"/>
          <w:sz w:val="24"/>
        </w:rPr>
        <w:t>February</w:t>
      </w:r>
      <w:r w:rsidR="00D56280">
        <w:rPr>
          <w:rFonts w:asciiTheme="minorHAnsi" w:hAnsiTheme="minorHAnsi" w:cstheme="minorHAnsi"/>
          <w:sz w:val="24"/>
        </w:rPr>
        <w:t xml:space="preserve"> 2021</w:t>
      </w:r>
    </w:p>
    <w:p w14:paraId="56C452F6" w14:textId="77777777" w:rsidR="00E31BEF" w:rsidRDefault="00E31BEF" w:rsidP="00E31BEF">
      <w:pPr>
        <w:tabs>
          <w:tab w:val="left" w:pos="993"/>
        </w:tabs>
        <w:ind w:left="360"/>
        <w:rPr>
          <w:rFonts w:asciiTheme="minorHAnsi" w:hAnsiTheme="minorHAnsi" w:cstheme="minorHAnsi"/>
          <w:sz w:val="24"/>
        </w:rPr>
      </w:pPr>
    </w:p>
    <w:p w14:paraId="44AF9271" w14:textId="7855F343" w:rsidR="00E31BEF" w:rsidRPr="00C25BC4" w:rsidRDefault="00E31BEF" w:rsidP="00E31BEF">
      <w:pPr>
        <w:tabs>
          <w:tab w:val="left" w:pos="993"/>
        </w:tabs>
        <w:ind w:left="360"/>
        <w:rPr>
          <w:rFonts w:asciiTheme="minorHAnsi" w:hAnsiTheme="minorHAnsi" w:cstheme="minorHAnsi"/>
          <w:sz w:val="24"/>
        </w:rPr>
      </w:pPr>
      <w:r>
        <w:rPr>
          <w:rFonts w:asciiTheme="minorHAnsi" w:hAnsiTheme="minorHAnsi" w:cstheme="minorHAnsi"/>
          <w:sz w:val="24"/>
        </w:rPr>
        <w:t>Meeting closed at 10.25pm</w:t>
      </w:r>
      <w:r w:rsidR="00C35A9F">
        <w:rPr>
          <w:rFonts w:asciiTheme="minorHAnsi" w:hAnsiTheme="minorHAnsi" w:cstheme="minorHAnsi"/>
          <w:sz w:val="24"/>
        </w:rPr>
        <w:t xml:space="preserve"> </w:t>
      </w:r>
    </w:p>
    <w:p w14:paraId="6DABA452" w14:textId="77777777" w:rsidR="00B40E6E" w:rsidRPr="00C25BC4" w:rsidRDefault="00B40E6E" w:rsidP="00B40E6E">
      <w:pPr>
        <w:tabs>
          <w:tab w:val="left" w:pos="993"/>
        </w:tabs>
        <w:rPr>
          <w:rFonts w:asciiTheme="minorHAnsi" w:hAnsiTheme="minorHAnsi" w:cstheme="minorHAnsi"/>
          <w:sz w:val="24"/>
        </w:rPr>
      </w:pPr>
    </w:p>
    <w:p w14:paraId="65041887" w14:textId="6851A483" w:rsidR="00007111" w:rsidRPr="00C25BC4" w:rsidRDefault="00007111" w:rsidP="00833981">
      <w:pPr>
        <w:tabs>
          <w:tab w:val="left" w:pos="993"/>
        </w:tabs>
        <w:rPr>
          <w:rFonts w:asciiTheme="minorHAnsi" w:hAnsiTheme="minorHAnsi" w:cstheme="minorHAnsi"/>
          <w:sz w:val="24"/>
        </w:rPr>
      </w:pPr>
    </w:p>
    <w:sectPr w:rsidR="00007111" w:rsidRPr="00C25BC4" w:rsidSect="006A601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8"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2269D" w14:textId="77777777" w:rsidR="00C35A9F" w:rsidRDefault="00C35A9F" w:rsidP="001E2E22">
      <w:r>
        <w:separator/>
      </w:r>
    </w:p>
  </w:endnote>
  <w:endnote w:type="continuationSeparator" w:id="0">
    <w:p w14:paraId="2747C58E" w14:textId="77777777" w:rsidR="00C35A9F" w:rsidRDefault="00C35A9F" w:rsidP="001E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AAC37" w14:textId="77777777" w:rsidR="00B177AA" w:rsidRDefault="00B17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678632"/>
      <w:docPartObj>
        <w:docPartGallery w:val="Page Numbers (Bottom of Page)"/>
        <w:docPartUnique/>
      </w:docPartObj>
    </w:sdtPr>
    <w:sdtEndPr>
      <w:rPr>
        <w:noProof/>
      </w:rPr>
    </w:sdtEndPr>
    <w:sdtContent>
      <w:p w14:paraId="389616BB" w14:textId="2D362901" w:rsidR="00C35A9F" w:rsidRDefault="00C35A9F">
        <w:pPr>
          <w:pStyle w:val="Footer"/>
          <w:jc w:val="center"/>
        </w:pPr>
        <w:r>
          <w:fldChar w:fldCharType="begin"/>
        </w:r>
        <w:r>
          <w:instrText xml:space="preserve"> PAGE   \* MERGEFORMAT </w:instrText>
        </w:r>
        <w:r>
          <w:fldChar w:fldCharType="separate"/>
        </w:r>
        <w:r w:rsidR="000838BA">
          <w:rPr>
            <w:noProof/>
          </w:rPr>
          <w:t>1</w:t>
        </w:r>
        <w:r>
          <w:rPr>
            <w:noProof/>
          </w:rPr>
          <w:fldChar w:fldCharType="end"/>
        </w:r>
      </w:p>
    </w:sdtContent>
  </w:sdt>
  <w:p w14:paraId="2AB33F07" w14:textId="77777777" w:rsidR="00C35A9F" w:rsidRDefault="00C35A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8874" w14:textId="77777777" w:rsidR="00B177AA" w:rsidRDefault="00B17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271D4" w14:textId="77777777" w:rsidR="00C35A9F" w:rsidRDefault="00C35A9F" w:rsidP="001E2E22">
      <w:r>
        <w:separator/>
      </w:r>
    </w:p>
  </w:footnote>
  <w:footnote w:type="continuationSeparator" w:id="0">
    <w:p w14:paraId="4ABA0A48" w14:textId="77777777" w:rsidR="00C35A9F" w:rsidRDefault="00C35A9F" w:rsidP="001E2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8D70" w14:textId="77777777" w:rsidR="00B177AA" w:rsidRDefault="00B17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E57C2" w14:textId="4F77C324" w:rsidR="00C35A9F" w:rsidRDefault="00C35A9F">
    <w:pPr>
      <w:pStyle w:val="Header"/>
    </w:pPr>
    <w:r>
      <w:t>Meeting 1/2021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ECB7E" w14:textId="77777777" w:rsidR="00B177AA" w:rsidRDefault="00B17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E1663"/>
    <w:multiLevelType w:val="hybridMultilevel"/>
    <w:tmpl w:val="346A3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8803002">
      <w:start w:val="1"/>
      <w:numFmt w:val="decimal"/>
      <w:lvlText w:val="%4."/>
      <w:lvlJc w:val="left"/>
      <w:pPr>
        <w:ind w:left="990" w:hanging="360"/>
      </w:pPr>
      <w:rPr>
        <w:b/>
      </w:rPr>
    </w:lvl>
    <w:lvl w:ilvl="4" w:tplc="C4B87B8E">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DC4D76"/>
    <w:multiLevelType w:val="hybridMultilevel"/>
    <w:tmpl w:val="D1C88318"/>
    <w:lvl w:ilvl="0" w:tplc="52F046FE">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61BC3E0A"/>
    <w:multiLevelType w:val="hybridMultilevel"/>
    <w:tmpl w:val="93E8C614"/>
    <w:lvl w:ilvl="0" w:tplc="DD2EF1DE">
      <w:start w:val="1"/>
      <w:numFmt w:val="upp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savePreviewPicture/>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6E"/>
    <w:rsid w:val="00001696"/>
    <w:rsid w:val="00007111"/>
    <w:rsid w:val="000136E3"/>
    <w:rsid w:val="00017A01"/>
    <w:rsid w:val="00021950"/>
    <w:rsid w:val="00027C2A"/>
    <w:rsid w:val="00030E29"/>
    <w:rsid w:val="000324AE"/>
    <w:rsid w:val="00032D6C"/>
    <w:rsid w:val="00033E53"/>
    <w:rsid w:val="00037811"/>
    <w:rsid w:val="0005717D"/>
    <w:rsid w:val="000631C2"/>
    <w:rsid w:val="0006386C"/>
    <w:rsid w:val="000669D5"/>
    <w:rsid w:val="00076690"/>
    <w:rsid w:val="00080F3F"/>
    <w:rsid w:val="000838BA"/>
    <w:rsid w:val="00086DEB"/>
    <w:rsid w:val="000931CD"/>
    <w:rsid w:val="00095C4A"/>
    <w:rsid w:val="000A0F02"/>
    <w:rsid w:val="000A27C7"/>
    <w:rsid w:val="000A501D"/>
    <w:rsid w:val="000A63CE"/>
    <w:rsid w:val="000B05D4"/>
    <w:rsid w:val="000B69FA"/>
    <w:rsid w:val="000B6B0C"/>
    <w:rsid w:val="000C43A0"/>
    <w:rsid w:val="000C4D50"/>
    <w:rsid w:val="000E0F13"/>
    <w:rsid w:val="000E5178"/>
    <w:rsid w:val="000F3422"/>
    <w:rsid w:val="000F422F"/>
    <w:rsid w:val="00105EDA"/>
    <w:rsid w:val="00115AA3"/>
    <w:rsid w:val="00133618"/>
    <w:rsid w:val="00135094"/>
    <w:rsid w:val="00135BD4"/>
    <w:rsid w:val="001652CB"/>
    <w:rsid w:val="001657FD"/>
    <w:rsid w:val="001659A9"/>
    <w:rsid w:val="001671CC"/>
    <w:rsid w:val="00171A48"/>
    <w:rsid w:val="00172EA1"/>
    <w:rsid w:val="00173834"/>
    <w:rsid w:val="001759C9"/>
    <w:rsid w:val="00190033"/>
    <w:rsid w:val="001A5613"/>
    <w:rsid w:val="001A79FD"/>
    <w:rsid w:val="001B1D19"/>
    <w:rsid w:val="001C27E0"/>
    <w:rsid w:val="001C77B0"/>
    <w:rsid w:val="001D4549"/>
    <w:rsid w:val="001E1797"/>
    <w:rsid w:val="001E2E22"/>
    <w:rsid w:val="00203E24"/>
    <w:rsid w:val="00211F43"/>
    <w:rsid w:val="00223510"/>
    <w:rsid w:val="002350F6"/>
    <w:rsid w:val="0024013D"/>
    <w:rsid w:val="0024169A"/>
    <w:rsid w:val="002431FA"/>
    <w:rsid w:val="00254243"/>
    <w:rsid w:val="00262585"/>
    <w:rsid w:val="00264A29"/>
    <w:rsid w:val="0026600E"/>
    <w:rsid w:val="002729B5"/>
    <w:rsid w:val="00273ED0"/>
    <w:rsid w:val="002769D0"/>
    <w:rsid w:val="00282120"/>
    <w:rsid w:val="00291D33"/>
    <w:rsid w:val="00297E48"/>
    <w:rsid w:val="002A742A"/>
    <w:rsid w:val="002A7ECB"/>
    <w:rsid w:val="002B326B"/>
    <w:rsid w:val="002B7603"/>
    <w:rsid w:val="002C2495"/>
    <w:rsid w:val="002F00F1"/>
    <w:rsid w:val="002F509C"/>
    <w:rsid w:val="00307AE1"/>
    <w:rsid w:val="00310B0B"/>
    <w:rsid w:val="00312521"/>
    <w:rsid w:val="00314652"/>
    <w:rsid w:val="00323066"/>
    <w:rsid w:val="0032380C"/>
    <w:rsid w:val="00325DA1"/>
    <w:rsid w:val="00326167"/>
    <w:rsid w:val="0033029C"/>
    <w:rsid w:val="0033269E"/>
    <w:rsid w:val="003436A4"/>
    <w:rsid w:val="00347962"/>
    <w:rsid w:val="003501B8"/>
    <w:rsid w:val="00354FC4"/>
    <w:rsid w:val="0036252C"/>
    <w:rsid w:val="00381A66"/>
    <w:rsid w:val="00386386"/>
    <w:rsid w:val="00391CAB"/>
    <w:rsid w:val="00392879"/>
    <w:rsid w:val="00394CF4"/>
    <w:rsid w:val="00395406"/>
    <w:rsid w:val="003A211E"/>
    <w:rsid w:val="003A49DE"/>
    <w:rsid w:val="003A70CC"/>
    <w:rsid w:val="003B175B"/>
    <w:rsid w:val="003C1C90"/>
    <w:rsid w:val="003C2116"/>
    <w:rsid w:val="003C2645"/>
    <w:rsid w:val="003D28A7"/>
    <w:rsid w:val="003D451B"/>
    <w:rsid w:val="003D76E3"/>
    <w:rsid w:val="003E41B9"/>
    <w:rsid w:val="003F147A"/>
    <w:rsid w:val="003F2C79"/>
    <w:rsid w:val="003F611E"/>
    <w:rsid w:val="003F7A40"/>
    <w:rsid w:val="00406394"/>
    <w:rsid w:val="004128C4"/>
    <w:rsid w:val="0042219E"/>
    <w:rsid w:val="0042347E"/>
    <w:rsid w:val="004274EF"/>
    <w:rsid w:val="00436920"/>
    <w:rsid w:val="004460DB"/>
    <w:rsid w:val="0045028D"/>
    <w:rsid w:val="00450578"/>
    <w:rsid w:val="00463225"/>
    <w:rsid w:val="004632A4"/>
    <w:rsid w:val="004645A1"/>
    <w:rsid w:val="00470B88"/>
    <w:rsid w:val="004768AB"/>
    <w:rsid w:val="00477EA5"/>
    <w:rsid w:val="00492B15"/>
    <w:rsid w:val="00496917"/>
    <w:rsid w:val="004975AB"/>
    <w:rsid w:val="004B4495"/>
    <w:rsid w:val="004B7D3D"/>
    <w:rsid w:val="004C17C2"/>
    <w:rsid w:val="004C51CB"/>
    <w:rsid w:val="004D101B"/>
    <w:rsid w:val="004D6D36"/>
    <w:rsid w:val="004E5A66"/>
    <w:rsid w:val="004F4BDC"/>
    <w:rsid w:val="00506EE2"/>
    <w:rsid w:val="0050775F"/>
    <w:rsid w:val="005122F4"/>
    <w:rsid w:val="00521E37"/>
    <w:rsid w:val="005272B2"/>
    <w:rsid w:val="00533784"/>
    <w:rsid w:val="00533C5E"/>
    <w:rsid w:val="00536DB0"/>
    <w:rsid w:val="00540F46"/>
    <w:rsid w:val="005461C4"/>
    <w:rsid w:val="00547917"/>
    <w:rsid w:val="00566259"/>
    <w:rsid w:val="005721F1"/>
    <w:rsid w:val="00575FF8"/>
    <w:rsid w:val="005803BB"/>
    <w:rsid w:val="00587AA1"/>
    <w:rsid w:val="00590378"/>
    <w:rsid w:val="00597480"/>
    <w:rsid w:val="005A223A"/>
    <w:rsid w:val="005A3D1C"/>
    <w:rsid w:val="005A5276"/>
    <w:rsid w:val="005B606C"/>
    <w:rsid w:val="005B78C1"/>
    <w:rsid w:val="005C1693"/>
    <w:rsid w:val="005E1187"/>
    <w:rsid w:val="005E3022"/>
    <w:rsid w:val="005E32AA"/>
    <w:rsid w:val="005E5993"/>
    <w:rsid w:val="005E5D11"/>
    <w:rsid w:val="005E6502"/>
    <w:rsid w:val="005F0317"/>
    <w:rsid w:val="005F36D5"/>
    <w:rsid w:val="005F3C83"/>
    <w:rsid w:val="00610B2E"/>
    <w:rsid w:val="00612C53"/>
    <w:rsid w:val="00617E88"/>
    <w:rsid w:val="006247FC"/>
    <w:rsid w:val="00624DD8"/>
    <w:rsid w:val="00633459"/>
    <w:rsid w:val="0064496B"/>
    <w:rsid w:val="00644B66"/>
    <w:rsid w:val="00646DE2"/>
    <w:rsid w:val="006608C7"/>
    <w:rsid w:val="00664A83"/>
    <w:rsid w:val="0066523F"/>
    <w:rsid w:val="006711CC"/>
    <w:rsid w:val="00672D85"/>
    <w:rsid w:val="006730E3"/>
    <w:rsid w:val="006731E0"/>
    <w:rsid w:val="00675AA0"/>
    <w:rsid w:val="00690372"/>
    <w:rsid w:val="006921BD"/>
    <w:rsid w:val="006A17E8"/>
    <w:rsid w:val="006A3A81"/>
    <w:rsid w:val="006A3B03"/>
    <w:rsid w:val="006A6016"/>
    <w:rsid w:val="006B15EC"/>
    <w:rsid w:val="006B572D"/>
    <w:rsid w:val="006C7062"/>
    <w:rsid w:val="006D2302"/>
    <w:rsid w:val="006D68EB"/>
    <w:rsid w:val="006D7922"/>
    <w:rsid w:val="006E02BF"/>
    <w:rsid w:val="006E6237"/>
    <w:rsid w:val="006F1193"/>
    <w:rsid w:val="006F4739"/>
    <w:rsid w:val="006F540B"/>
    <w:rsid w:val="006F791A"/>
    <w:rsid w:val="00704C75"/>
    <w:rsid w:val="00705BB2"/>
    <w:rsid w:val="00706F50"/>
    <w:rsid w:val="00710264"/>
    <w:rsid w:val="00710CDE"/>
    <w:rsid w:val="00716C1A"/>
    <w:rsid w:val="00721618"/>
    <w:rsid w:val="00722F38"/>
    <w:rsid w:val="0072326B"/>
    <w:rsid w:val="00731A27"/>
    <w:rsid w:val="00743AE9"/>
    <w:rsid w:val="00762B9A"/>
    <w:rsid w:val="0077740A"/>
    <w:rsid w:val="007828BA"/>
    <w:rsid w:val="007836C8"/>
    <w:rsid w:val="007953EC"/>
    <w:rsid w:val="007A5D75"/>
    <w:rsid w:val="007B169D"/>
    <w:rsid w:val="007C6D63"/>
    <w:rsid w:val="007D14D5"/>
    <w:rsid w:val="00804D48"/>
    <w:rsid w:val="00811A25"/>
    <w:rsid w:val="00812853"/>
    <w:rsid w:val="00814ED2"/>
    <w:rsid w:val="00817A0E"/>
    <w:rsid w:val="00823870"/>
    <w:rsid w:val="00823E44"/>
    <w:rsid w:val="00825452"/>
    <w:rsid w:val="00826D86"/>
    <w:rsid w:val="00833981"/>
    <w:rsid w:val="00845E15"/>
    <w:rsid w:val="00846041"/>
    <w:rsid w:val="00852D8A"/>
    <w:rsid w:val="00852EBB"/>
    <w:rsid w:val="00855A4B"/>
    <w:rsid w:val="00876322"/>
    <w:rsid w:val="00882FB7"/>
    <w:rsid w:val="00884A4F"/>
    <w:rsid w:val="0089680E"/>
    <w:rsid w:val="008A40BA"/>
    <w:rsid w:val="008A4E80"/>
    <w:rsid w:val="008A66AA"/>
    <w:rsid w:val="008B09C4"/>
    <w:rsid w:val="008B3156"/>
    <w:rsid w:val="008B425C"/>
    <w:rsid w:val="008C510A"/>
    <w:rsid w:val="008C72DC"/>
    <w:rsid w:val="008D4F99"/>
    <w:rsid w:val="008F0198"/>
    <w:rsid w:val="008F1651"/>
    <w:rsid w:val="009018EF"/>
    <w:rsid w:val="0090507B"/>
    <w:rsid w:val="00910268"/>
    <w:rsid w:val="00913C9E"/>
    <w:rsid w:val="009163B9"/>
    <w:rsid w:val="00926FDD"/>
    <w:rsid w:val="0093289C"/>
    <w:rsid w:val="009449CF"/>
    <w:rsid w:val="0094730A"/>
    <w:rsid w:val="00947CB0"/>
    <w:rsid w:val="00960FAF"/>
    <w:rsid w:val="00961F21"/>
    <w:rsid w:val="00963BF7"/>
    <w:rsid w:val="00966B68"/>
    <w:rsid w:val="00970976"/>
    <w:rsid w:val="00970F54"/>
    <w:rsid w:val="0097406B"/>
    <w:rsid w:val="00976CCD"/>
    <w:rsid w:val="00977408"/>
    <w:rsid w:val="0097756F"/>
    <w:rsid w:val="009856BD"/>
    <w:rsid w:val="0099169B"/>
    <w:rsid w:val="0099760B"/>
    <w:rsid w:val="009A13CE"/>
    <w:rsid w:val="009A23F8"/>
    <w:rsid w:val="009A2AF4"/>
    <w:rsid w:val="009A6437"/>
    <w:rsid w:val="009B2F04"/>
    <w:rsid w:val="009C267E"/>
    <w:rsid w:val="009C6DE9"/>
    <w:rsid w:val="009F04F5"/>
    <w:rsid w:val="009F6B1E"/>
    <w:rsid w:val="009F7C37"/>
    <w:rsid w:val="00A02B8E"/>
    <w:rsid w:val="00A4199C"/>
    <w:rsid w:val="00A41FA7"/>
    <w:rsid w:val="00A4292F"/>
    <w:rsid w:val="00A43D41"/>
    <w:rsid w:val="00A47C1A"/>
    <w:rsid w:val="00A50EA9"/>
    <w:rsid w:val="00A51E2A"/>
    <w:rsid w:val="00A53A1A"/>
    <w:rsid w:val="00A606CB"/>
    <w:rsid w:val="00A61E84"/>
    <w:rsid w:val="00A6420D"/>
    <w:rsid w:val="00A76DD6"/>
    <w:rsid w:val="00A814FB"/>
    <w:rsid w:val="00A82024"/>
    <w:rsid w:val="00A825F8"/>
    <w:rsid w:val="00A86F0E"/>
    <w:rsid w:val="00AA3FB1"/>
    <w:rsid w:val="00AA4FB3"/>
    <w:rsid w:val="00AB0047"/>
    <w:rsid w:val="00AB05C7"/>
    <w:rsid w:val="00AC39E0"/>
    <w:rsid w:val="00AC6033"/>
    <w:rsid w:val="00AC690E"/>
    <w:rsid w:val="00AD00EA"/>
    <w:rsid w:val="00AE20FE"/>
    <w:rsid w:val="00AE5053"/>
    <w:rsid w:val="00AE76D3"/>
    <w:rsid w:val="00AF71EE"/>
    <w:rsid w:val="00B07F15"/>
    <w:rsid w:val="00B177AA"/>
    <w:rsid w:val="00B26AF9"/>
    <w:rsid w:val="00B26E14"/>
    <w:rsid w:val="00B3656D"/>
    <w:rsid w:val="00B40E6E"/>
    <w:rsid w:val="00B42693"/>
    <w:rsid w:val="00B47440"/>
    <w:rsid w:val="00B54860"/>
    <w:rsid w:val="00B60C21"/>
    <w:rsid w:val="00B72419"/>
    <w:rsid w:val="00B751D7"/>
    <w:rsid w:val="00B76B8E"/>
    <w:rsid w:val="00B92CE4"/>
    <w:rsid w:val="00B937EB"/>
    <w:rsid w:val="00B959A9"/>
    <w:rsid w:val="00B96464"/>
    <w:rsid w:val="00BA1B63"/>
    <w:rsid w:val="00BA2896"/>
    <w:rsid w:val="00BB15A4"/>
    <w:rsid w:val="00BB6675"/>
    <w:rsid w:val="00BB70FC"/>
    <w:rsid w:val="00BC1ED1"/>
    <w:rsid w:val="00BC784A"/>
    <w:rsid w:val="00BD2811"/>
    <w:rsid w:val="00BD7B27"/>
    <w:rsid w:val="00BE3463"/>
    <w:rsid w:val="00BE5AE7"/>
    <w:rsid w:val="00BF0D8E"/>
    <w:rsid w:val="00BF1D03"/>
    <w:rsid w:val="00C10695"/>
    <w:rsid w:val="00C130DC"/>
    <w:rsid w:val="00C164DC"/>
    <w:rsid w:val="00C17C35"/>
    <w:rsid w:val="00C25BC4"/>
    <w:rsid w:val="00C2607F"/>
    <w:rsid w:val="00C35A9F"/>
    <w:rsid w:val="00C41AEC"/>
    <w:rsid w:val="00C41CC7"/>
    <w:rsid w:val="00C43881"/>
    <w:rsid w:val="00C71CA7"/>
    <w:rsid w:val="00C726A2"/>
    <w:rsid w:val="00C81A24"/>
    <w:rsid w:val="00C81A38"/>
    <w:rsid w:val="00C875EB"/>
    <w:rsid w:val="00C907AB"/>
    <w:rsid w:val="00C916A7"/>
    <w:rsid w:val="00C92A45"/>
    <w:rsid w:val="00C936C9"/>
    <w:rsid w:val="00C9514D"/>
    <w:rsid w:val="00C95D14"/>
    <w:rsid w:val="00CA0C27"/>
    <w:rsid w:val="00CA1A5A"/>
    <w:rsid w:val="00CA7907"/>
    <w:rsid w:val="00CA7DD0"/>
    <w:rsid w:val="00CB0538"/>
    <w:rsid w:val="00CC0C87"/>
    <w:rsid w:val="00CC1013"/>
    <w:rsid w:val="00CD01BE"/>
    <w:rsid w:val="00CD54ED"/>
    <w:rsid w:val="00CD5874"/>
    <w:rsid w:val="00CD7D14"/>
    <w:rsid w:val="00CE5125"/>
    <w:rsid w:val="00CE7987"/>
    <w:rsid w:val="00CF2648"/>
    <w:rsid w:val="00CF304F"/>
    <w:rsid w:val="00CF56C5"/>
    <w:rsid w:val="00D01CFB"/>
    <w:rsid w:val="00D03C1D"/>
    <w:rsid w:val="00D07098"/>
    <w:rsid w:val="00D10624"/>
    <w:rsid w:val="00D13930"/>
    <w:rsid w:val="00D15940"/>
    <w:rsid w:val="00D21919"/>
    <w:rsid w:val="00D23C54"/>
    <w:rsid w:val="00D306E1"/>
    <w:rsid w:val="00D31168"/>
    <w:rsid w:val="00D321C1"/>
    <w:rsid w:val="00D3384E"/>
    <w:rsid w:val="00D37C54"/>
    <w:rsid w:val="00D56280"/>
    <w:rsid w:val="00D635B2"/>
    <w:rsid w:val="00D63770"/>
    <w:rsid w:val="00D81457"/>
    <w:rsid w:val="00D82090"/>
    <w:rsid w:val="00D83805"/>
    <w:rsid w:val="00D84739"/>
    <w:rsid w:val="00D8655F"/>
    <w:rsid w:val="00D866F5"/>
    <w:rsid w:val="00D92711"/>
    <w:rsid w:val="00DA7448"/>
    <w:rsid w:val="00DB2888"/>
    <w:rsid w:val="00DB662E"/>
    <w:rsid w:val="00DC29AA"/>
    <w:rsid w:val="00DD6E89"/>
    <w:rsid w:val="00DF053D"/>
    <w:rsid w:val="00DF4D70"/>
    <w:rsid w:val="00E0084A"/>
    <w:rsid w:val="00E00BBC"/>
    <w:rsid w:val="00E12DDA"/>
    <w:rsid w:val="00E31BEF"/>
    <w:rsid w:val="00E33544"/>
    <w:rsid w:val="00E35B34"/>
    <w:rsid w:val="00E40051"/>
    <w:rsid w:val="00E42982"/>
    <w:rsid w:val="00E648D0"/>
    <w:rsid w:val="00E67210"/>
    <w:rsid w:val="00E7282B"/>
    <w:rsid w:val="00E75274"/>
    <w:rsid w:val="00E82AF5"/>
    <w:rsid w:val="00E83D3F"/>
    <w:rsid w:val="00E86132"/>
    <w:rsid w:val="00E94CC6"/>
    <w:rsid w:val="00EA17AD"/>
    <w:rsid w:val="00EA1B39"/>
    <w:rsid w:val="00EA46B8"/>
    <w:rsid w:val="00EA6ECE"/>
    <w:rsid w:val="00EB37B0"/>
    <w:rsid w:val="00EB4472"/>
    <w:rsid w:val="00EC0F1E"/>
    <w:rsid w:val="00EC3CC2"/>
    <w:rsid w:val="00EC4856"/>
    <w:rsid w:val="00ED14B9"/>
    <w:rsid w:val="00EF2FE5"/>
    <w:rsid w:val="00EF3A26"/>
    <w:rsid w:val="00EF7595"/>
    <w:rsid w:val="00F04C1B"/>
    <w:rsid w:val="00F0775D"/>
    <w:rsid w:val="00F130BC"/>
    <w:rsid w:val="00F143B8"/>
    <w:rsid w:val="00F14C0B"/>
    <w:rsid w:val="00F21D58"/>
    <w:rsid w:val="00F24BF6"/>
    <w:rsid w:val="00F41E35"/>
    <w:rsid w:val="00F50C2C"/>
    <w:rsid w:val="00F54A22"/>
    <w:rsid w:val="00F577D1"/>
    <w:rsid w:val="00F62107"/>
    <w:rsid w:val="00F62CCA"/>
    <w:rsid w:val="00F774B9"/>
    <w:rsid w:val="00F81374"/>
    <w:rsid w:val="00F865B8"/>
    <w:rsid w:val="00F90AE7"/>
    <w:rsid w:val="00F9104A"/>
    <w:rsid w:val="00F916C8"/>
    <w:rsid w:val="00F95ED8"/>
    <w:rsid w:val="00FA2FC0"/>
    <w:rsid w:val="00FB6D0E"/>
    <w:rsid w:val="00FC3C3E"/>
    <w:rsid w:val="00FE14D1"/>
    <w:rsid w:val="00FE7B79"/>
    <w:rsid w:val="00FF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41D5F94"/>
  <w15:chartTrackingRefBased/>
  <w15:docId w15:val="{73B5883F-46AA-49C5-B0E0-078DA8A8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E6E"/>
    <w:pPr>
      <w:spacing w:after="0" w:line="240" w:lineRule="auto"/>
    </w:pPr>
    <w:rPr>
      <w:rFonts w:ascii="Times New Roman" w:eastAsia="Times New Roman" w:hAnsi="Times New Roman" w:cs="Times New Roman"/>
      <w:sz w:val="28"/>
      <w:szCs w:val="24"/>
    </w:rPr>
  </w:style>
  <w:style w:type="paragraph" w:styleId="Heading2">
    <w:name w:val="heading 2"/>
    <w:basedOn w:val="Normal"/>
    <w:next w:val="Normal"/>
    <w:link w:val="Heading2Char"/>
    <w:uiPriority w:val="9"/>
    <w:unhideWhenUsed/>
    <w:qFormat/>
    <w:rsid w:val="000766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40E6E"/>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0E6E"/>
    <w:rPr>
      <w:rFonts w:ascii="Times New Roman" w:eastAsia="Times New Roman" w:hAnsi="Times New Roman" w:cs="Times New Roman"/>
      <w:b/>
      <w:bCs/>
      <w:sz w:val="32"/>
      <w:szCs w:val="24"/>
    </w:rPr>
  </w:style>
  <w:style w:type="paragraph" w:styleId="ListParagraph">
    <w:name w:val="List Paragraph"/>
    <w:basedOn w:val="Normal"/>
    <w:uiPriority w:val="34"/>
    <w:qFormat/>
    <w:rsid w:val="00B60C21"/>
    <w:pPr>
      <w:ind w:left="720"/>
      <w:contextualSpacing/>
    </w:pPr>
  </w:style>
  <w:style w:type="character" w:customStyle="1" w:styleId="Heading2Char">
    <w:name w:val="Heading 2 Char"/>
    <w:basedOn w:val="DefaultParagraphFont"/>
    <w:link w:val="Heading2"/>
    <w:uiPriority w:val="9"/>
    <w:rsid w:val="00076690"/>
    <w:rPr>
      <w:rFonts w:asciiTheme="majorHAnsi" w:eastAsiaTheme="majorEastAsia" w:hAnsiTheme="majorHAnsi" w:cstheme="majorBidi"/>
      <w:color w:val="2F5496" w:themeColor="accent1" w:themeShade="BF"/>
      <w:sz w:val="26"/>
      <w:szCs w:val="26"/>
    </w:rPr>
  </w:style>
  <w:style w:type="character" w:customStyle="1" w:styleId="qu">
    <w:name w:val="qu"/>
    <w:basedOn w:val="DefaultParagraphFont"/>
    <w:rsid w:val="00624DD8"/>
  </w:style>
  <w:style w:type="character" w:customStyle="1" w:styleId="gd">
    <w:name w:val="gd"/>
    <w:basedOn w:val="DefaultParagraphFont"/>
    <w:rsid w:val="00624DD8"/>
  </w:style>
  <w:style w:type="character" w:customStyle="1" w:styleId="go">
    <w:name w:val="go"/>
    <w:basedOn w:val="DefaultParagraphFont"/>
    <w:rsid w:val="00624DD8"/>
  </w:style>
  <w:style w:type="character" w:customStyle="1" w:styleId="g3">
    <w:name w:val="g3"/>
    <w:basedOn w:val="DefaultParagraphFont"/>
    <w:rsid w:val="00624DD8"/>
  </w:style>
  <w:style w:type="character" w:customStyle="1" w:styleId="hb">
    <w:name w:val="hb"/>
    <w:basedOn w:val="DefaultParagraphFont"/>
    <w:rsid w:val="00624DD8"/>
  </w:style>
  <w:style w:type="character" w:customStyle="1" w:styleId="g2">
    <w:name w:val="g2"/>
    <w:basedOn w:val="DefaultParagraphFont"/>
    <w:rsid w:val="00624DD8"/>
  </w:style>
  <w:style w:type="character" w:styleId="Strong">
    <w:name w:val="Strong"/>
    <w:basedOn w:val="DefaultParagraphFont"/>
    <w:uiPriority w:val="22"/>
    <w:qFormat/>
    <w:rsid w:val="00624DD8"/>
    <w:rPr>
      <w:b/>
      <w:bCs/>
    </w:rPr>
  </w:style>
  <w:style w:type="character" w:styleId="Hyperlink">
    <w:name w:val="Hyperlink"/>
    <w:basedOn w:val="DefaultParagraphFont"/>
    <w:uiPriority w:val="99"/>
    <w:semiHidden/>
    <w:unhideWhenUsed/>
    <w:rsid w:val="00624DD8"/>
    <w:rPr>
      <w:color w:val="0000FF"/>
      <w:u w:val="single"/>
    </w:rPr>
  </w:style>
  <w:style w:type="paragraph" w:styleId="BalloonText">
    <w:name w:val="Balloon Text"/>
    <w:basedOn w:val="Normal"/>
    <w:link w:val="BalloonTextChar"/>
    <w:uiPriority w:val="99"/>
    <w:semiHidden/>
    <w:unhideWhenUsed/>
    <w:rsid w:val="00624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8"/>
    <w:rPr>
      <w:rFonts w:ascii="Segoe UI" w:eastAsia="Times New Roman" w:hAnsi="Segoe UI" w:cs="Segoe UI"/>
      <w:sz w:val="18"/>
      <w:szCs w:val="18"/>
    </w:rPr>
  </w:style>
  <w:style w:type="paragraph" w:styleId="NoSpacing">
    <w:name w:val="No Spacing"/>
    <w:uiPriority w:val="1"/>
    <w:qFormat/>
    <w:rsid w:val="00533C5E"/>
    <w:pPr>
      <w:spacing w:after="0" w:line="240" w:lineRule="auto"/>
    </w:pPr>
  </w:style>
  <w:style w:type="paragraph" w:styleId="Header">
    <w:name w:val="header"/>
    <w:basedOn w:val="Normal"/>
    <w:link w:val="HeaderChar"/>
    <w:uiPriority w:val="99"/>
    <w:unhideWhenUsed/>
    <w:rsid w:val="001E2E22"/>
    <w:pPr>
      <w:tabs>
        <w:tab w:val="center" w:pos="4513"/>
        <w:tab w:val="right" w:pos="9026"/>
      </w:tabs>
    </w:pPr>
  </w:style>
  <w:style w:type="character" w:customStyle="1" w:styleId="HeaderChar">
    <w:name w:val="Header Char"/>
    <w:basedOn w:val="DefaultParagraphFont"/>
    <w:link w:val="Header"/>
    <w:uiPriority w:val="99"/>
    <w:rsid w:val="001E2E22"/>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1E2E22"/>
    <w:pPr>
      <w:tabs>
        <w:tab w:val="center" w:pos="4513"/>
        <w:tab w:val="right" w:pos="9026"/>
      </w:tabs>
    </w:pPr>
  </w:style>
  <w:style w:type="character" w:customStyle="1" w:styleId="FooterChar">
    <w:name w:val="Footer Char"/>
    <w:basedOn w:val="DefaultParagraphFont"/>
    <w:link w:val="Footer"/>
    <w:uiPriority w:val="99"/>
    <w:rsid w:val="001E2E22"/>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2037">
      <w:bodyDiv w:val="1"/>
      <w:marLeft w:val="0"/>
      <w:marRight w:val="0"/>
      <w:marTop w:val="0"/>
      <w:marBottom w:val="0"/>
      <w:divBdr>
        <w:top w:val="none" w:sz="0" w:space="0" w:color="auto"/>
        <w:left w:val="none" w:sz="0" w:space="0" w:color="auto"/>
        <w:bottom w:val="none" w:sz="0" w:space="0" w:color="auto"/>
        <w:right w:val="none" w:sz="0" w:space="0" w:color="auto"/>
      </w:divBdr>
      <w:divsChild>
        <w:div w:id="1134567249">
          <w:marLeft w:val="0"/>
          <w:marRight w:val="0"/>
          <w:marTop w:val="0"/>
          <w:marBottom w:val="0"/>
          <w:divBdr>
            <w:top w:val="none" w:sz="0" w:space="0" w:color="auto"/>
            <w:left w:val="none" w:sz="0" w:space="0" w:color="auto"/>
            <w:bottom w:val="none" w:sz="0" w:space="0" w:color="auto"/>
            <w:right w:val="none" w:sz="0" w:space="0" w:color="auto"/>
          </w:divBdr>
        </w:div>
        <w:div w:id="122697238">
          <w:marLeft w:val="0"/>
          <w:marRight w:val="0"/>
          <w:marTop w:val="0"/>
          <w:marBottom w:val="0"/>
          <w:divBdr>
            <w:top w:val="none" w:sz="0" w:space="0" w:color="auto"/>
            <w:left w:val="none" w:sz="0" w:space="0" w:color="auto"/>
            <w:bottom w:val="none" w:sz="0" w:space="0" w:color="auto"/>
            <w:right w:val="none" w:sz="0" w:space="0" w:color="auto"/>
          </w:divBdr>
        </w:div>
      </w:divsChild>
    </w:div>
    <w:div w:id="227302556">
      <w:bodyDiv w:val="1"/>
      <w:marLeft w:val="0"/>
      <w:marRight w:val="0"/>
      <w:marTop w:val="0"/>
      <w:marBottom w:val="0"/>
      <w:divBdr>
        <w:top w:val="none" w:sz="0" w:space="0" w:color="auto"/>
        <w:left w:val="none" w:sz="0" w:space="0" w:color="auto"/>
        <w:bottom w:val="none" w:sz="0" w:space="0" w:color="auto"/>
        <w:right w:val="none" w:sz="0" w:space="0" w:color="auto"/>
      </w:divBdr>
      <w:divsChild>
        <w:div w:id="189955193">
          <w:marLeft w:val="0"/>
          <w:marRight w:val="0"/>
          <w:marTop w:val="0"/>
          <w:marBottom w:val="0"/>
          <w:divBdr>
            <w:top w:val="none" w:sz="0" w:space="0" w:color="auto"/>
            <w:left w:val="none" w:sz="0" w:space="0" w:color="auto"/>
            <w:bottom w:val="none" w:sz="0" w:space="0" w:color="auto"/>
            <w:right w:val="none" w:sz="0" w:space="0" w:color="auto"/>
          </w:divBdr>
        </w:div>
        <w:div w:id="1263030197">
          <w:marLeft w:val="0"/>
          <w:marRight w:val="0"/>
          <w:marTop w:val="0"/>
          <w:marBottom w:val="0"/>
          <w:divBdr>
            <w:top w:val="none" w:sz="0" w:space="0" w:color="auto"/>
            <w:left w:val="none" w:sz="0" w:space="0" w:color="auto"/>
            <w:bottom w:val="none" w:sz="0" w:space="0" w:color="auto"/>
            <w:right w:val="none" w:sz="0" w:space="0" w:color="auto"/>
          </w:divBdr>
        </w:div>
        <w:div w:id="17435982">
          <w:marLeft w:val="0"/>
          <w:marRight w:val="0"/>
          <w:marTop w:val="0"/>
          <w:marBottom w:val="0"/>
          <w:divBdr>
            <w:top w:val="none" w:sz="0" w:space="0" w:color="auto"/>
            <w:left w:val="none" w:sz="0" w:space="0" w:color="auto"/>
            <w:bottom w:val="none" w:sz="0" w:space="0" w:color="auto"/>
            <w:right w:val="none" w:sz="0" w:space="0" w:color="auto"/>
          </w:divBdr>
        </w:div>
        <w:div w:id="50543073">
          <w:marLeft w:val="0"/>
          <w:marRight w:val="0"/>
          <w:marTop w:val="0"/>
          <w:marBottom w:val="0"/>
          <w:divBdr>
            <w:top w:val="none" w:sz="0" w:space="0" w:color="auto"/>
            <w:left w:val="none" w:sz="0" w:space="0" w:color="auto"/>
            <w:bottom w:val="none" w:sz="0" w:space="0" w:color="auto"/>
            <w:right w:val="none" w:sz="0" w:space="0" w:color="auto"/>
          </w:divBdr>
        </w:div>
      </w:divsChild>
    </w:div>
    <w:div w:id="311326526">
      <w:bodyDiv w:val="1"/>
      <w:marLeft w:val="0"/>
      <w:marRight w:val="0"/>
      <w:marTop w:val="0"/>
      <w:marBottom w:val="0"/>
      <w:divBdr>
        <w:top w:val="none" w:sz="0" w:space="0" w:color="auto"/>
        <w:left w:val="none" w:sz="0" w:space="0" w:color="auto"/>
        <w:bottom w:val="none" w:sz="0" w:space="0" w:color="auto"/>
        <w:right w:val="none" w:sz="0" w:space="0" w:color="auto"/>
      </w:divBdr>
      <w:divsChild>
        <w:div w:id="2103335462">
          <w:marLeft w:val="0"/>
          <w:marRight w:val="0"/>
          <w:marTop w:val="0"/>
          <w:marBottom w:val="0"/>
          <w:divBdr>
            <w:top w:val="none" w:sz="0" w:space="0" w:color="auto"/>
            <w:left w:val="none" w:sz="0" w:space="0" w:color="auto"/>
            <w:bottom w:val="none" w:sz="0" w:space="0" w:color="auto"/>
            <w:right w:val="none" w:sz="0" w:space="0" w:color="auto"/>
          </w:divBdr>
        </w:div>
        <w:div w:id="174468946">
          <w:marLeft w:val="0"/>
          <w:marRight w:val="0"/>
          <w:marTop w:val="0"/>
          <w:marBottom w:val="0"/>
          <w:divBdr>
            <w:top w:val="none" w:sz="0" w:space="0" w:color="auto"/>
            <w:left w:val="none" w:sz="0" w:space="0" w:color="auto"/>
            <w:bottom w:val="none" w:sz="0" w:space="0" w:color="auto"/>
            <w:right w:val="none" w:sz="0" w:space="0" w:color="auto"/>
          </w:divBdr>
        </w:div>
        <w:div w:id="2134326388">
          <w:marLeft w:val="0"/>
          <w:marRight w:val="0"/>
          <w:marTop w:val="0"/>
          <w:marBottom w:val="0"/>
          <w:divBdr>
            <w:top w:val="none" w:sz="0" w:space="0" w:color="auto"/>
            <w:left w:val="none" w:sz="0" w:space="0" w:color="auto"/>
            <w:bottom w:val="none" w:sz="0" w:space="0" w:color="auto"/>
            <w:right w:val="none" w:sz="0" w:space="0" w:color="auto"/>
          </w:divBdr>
        </w:div>
        <w:div w:id="928857223">
          <w:marLeft w:val="0"/>
          <w:marRight w:val="0"/>
          <w:marTop w:val="0"/>
          <w:marBottom w:val="0"/>
          <w:divBdr>
            <w:top w:val="none" w:sz="0" w:space="0" w:color="auto"/>
            <w:left w:val="none" w:sz="0" w:space="0" w:color="auto"/>
            <w:bottom w:val="none" w:sz="0" w:space="0" w:color="auto"/>
            <w:right w:val="none" w:sz="0" w:space="0" w:color="auto"/>
          </w:divBdr>
        </w:div>
      </w:divsChild>
    </w:div>
    <w:div w:id="378865792">
      <w:bodyDiv w:val="1"/>
      <w:marLeft w:val="0"/>
      <w:marRight w:val="0"/>
      <w:marTop w:val="0"/>
      <w:marBottom w:val="0"/>
      <w:divBdr>
        <w:top w:val="none" w:sz="0" w:space="0" w:color="auto"/>
        <w:left w:val="none" w:sz="0" w:space="0" w:color="auto"/>
        <w:bottom w:val="none" w:sz="0" w:space="0" w:color="auto"/>
        <w:right w:val="none" w:sz="0" w:space="0" w:color="auto"/>
      </w:divBdr>
    </w:div>
    <w:div w:id="536544556">
      <w:bodyDiv w:val="1"/>
      <w:marLeft w:val="0"/>
      <w:marRight w:val="0"/>
      <w:marTop w:val="0"/>
      <w:marBottom w:val="0"/>
      <w:divBdr>
        <w:top w:val="none" w:sz="0" w:space="0" w:color="auto"/>
        <w:left w:val="none" w:sz="0" w:space="0" w:color="auto"/>
        <w:bottom w:val="none" w:sz="0" w:space="0" w:color="auto"/>
        <w:right w:val="none" w:sz="0" w:space="0" w:color="auto"/>
      </w:divBdr>
      <w:divsChild>
        <w:div w:id="1300260374">
          <w:marLeft w:val="0"/>
          <w:marRight w:val="0"/>
          <w:marTop w:val="0"/>
          <w:marBottom w:val="0"/>
          <w:divBdr>
            <w:top w:val="none" w:sz="0" w:space="0" w:color="auto"/>
            <w:left w:val="none" w:sz="0" w:space="0" w:color="auto"/>
            <w:bottom w:val="none" w:sz="0" w:space="0" w:color="auto"/>
            <w:right w:val="none" w:sz="0" w:space="0" w:color="auto"/>
          </w:divBdr>
          <w:divsChild>
            <w:div w:id="273632413">
              <w:marLeft w:val="0"/>
              <w:marRight w:val="0"/>
              <w:marTop w:val="0"/>
              <w:marBottom w:val="0"/>
              <w:divBdr>
                <w:top w:val="none" w:sz="0" w:space="0" w:color="auto"/>
                <w:left w:val="none" w:sz="0" w:space="0" w:color="auto"/>
                <w:bottom w:val="none" w:sz="0" w:space="0" w:color="auto"/>
                <w:right w:val="none" w:sz="0" w:space="0" w:color="auto"/>
              </w:divBdr>
              <w:divsChild>
                <w:div w:id="1043821723">
                  <w:marLeft w:val="0"/>
                  <w:marRight w:val="0"/>
                  <w:marTop w:val="0"/>
                  <w:marBottom w:val="0"/>
                  <w:divBdr>
                    <w:top w:val="none" w:sz="0" w:space="0" w:color="auto"/>
                    <w:left w:val="none" w:sz="0" w:space="0" w:color="auto"/>
                    <w:bottom w:val="none" w:sz="0" w:space="0" w:color="auto"/>
                    <w:right w:val="none" w:sz="0" w:space="0" w:color="auto"/>
                  </w:divBdr>
                  <w:divsChild>
                    <w:div w:id="474490794">
                      <w:marLeft w:val="0"/>
                      <w:marRight w:val="90"/>
                      <w:marTop w:val="0"/>
                      <w:marBottom w:val="0"/>
                      <w:divBdr>
                        <w:top w:val="none" w:sz="0" w:space="0" w:color="auto"/>
                        <w:left w:val="none" w:sz="0" w:space="0" w:color="auto"/>
                        <w:bottom w:val="none" w:sz="0" w:space="0" w:color="auto"/>
                        <w:right w:val="none" w:sz="0" w:space="0" w:color="auto"/>
                      </w:divBdr>
                      <w:divsChild>
                        <w:div w:id="7483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277062">
          <w:marLeft w:val="0"/>
          <w:marRight w:val="0"/>
          <w:marTop w:val="0"/>
          <w:marBottom w:val="0"/>
          <w:divBdr>
            <w:top w:val="none" w:sz="0" w:space="0" w:color="auto"/>
            <w:left w:val="none" w:sz="0" w:space="0" w:color="auto"/>
            <w:bottom w:val="none" w:sz="0" w:space="0" w:color="auto"/>
            <w:right w:val="none" w:sz="0" w:space="0" w:color="auto"/>
          </w:divBdr>
          <w:divsChild>
            <w:div w:id="325714341">
              <w:marLeft w:val="0"/>
              <w:marRight w:val="0"/>
              <w:marTop w:val="0"/>
              <w:marBottom w:val="0"/>
              <w:divBdr>
                <w:top w:val="none" w:sz="0" w:space="0" w:color="auto"/>
                <w:left w:val="none" w:sz="0" w:space="0" w:color="auto"/>
                <w:bottom w:val="none" w:sz="0" w:space="0" w:color="auto"/>
                <w:right w:val="none" w:sz="0" w:space="0" w:color="auto"/>
              </w:divBdr>
              <w:divsChild>
                <w:div w:id="1298753570">
                  <w:marLeft w:val="0"/>
                  <w:marRight w:val="0"/>
                  <w:marTop w:val="0"/>
                  <w:marBottom w:val="0"/>
                  <w:divBdr>
                    <w:top w:val="none" w:sz="0" w:space="0" w:color="auto"/>
                    <w:left w:val="none" w:sz="0" w:space="0" w:color="auto"/>
                    <w:bottom w:val="none" w:sz="0" w:space="0" w:color="auto"/>
                    <w:right w:val="none" w:sz="0" w:space="0" w:color="auto"/>
                  </w:divBdr>
                  <w:divsChild>
                    <w:div w:id="703482654">
                      <w:marLeft w:val="0"/>
                      <w:marRight w:val="0"/>
                      <w:marTop w:val="0"/>
                      <w:marBottom w:val="0"/>
                      <w:divBdr>
                        <w:top w:val="none" w:sz="0" w:space="0" w:color="auto"/>
                        <w:left w:val="none" w:sz="0" w:space="0" w:color="auto"/>
                        <w:bottom w:val="none" w:sz="0" w:space="0" w:color="auto"/>
                        <w:right w:val="none" w:sz="0" w:space="0" w:color="auto"/>
                      </w:divBdr>
                      <w:divsChild>
                        <w:div w:id="433987867">
                          <w:marLeft w:val="0"/>
                          <w:marRight w:val="0"/>
                          <w:marTop w:val="0"/>
                          <w:marBottom w:val="0"/>
                          <w:divBdr>
                            <w:top w:val="single" w:sz="2" w:space="0" w:color="EFEFEF"/>
                            <w:left w:val="none" w:sz="0" w:space="0" w:color="auto"/>
                            <w:bottom w:val="none" w:sz="0" w:space="0" w:color="auto"/>
                            <w:right w:val="none" w:sz="0" w:space="0" w:color="auto"/>
                          </w:divBdr>
                          <w:divsChild>
                            <w:div w:id="1819032344">
                              <w:marLeft w:val="0"/>
                              <w:marRight w:val="0"/>
                              <w:marTop w:val="0"/>
                              <w:marBottom w:val="0"/>
                              <w:divBdr>
                                <w:top w:val="none" w:sz="0" w:space="0" w:color="auto"/>
                                <w:left w:val="none" w:sz="0" w:space="0" w:color="auto"/>
                                <w:bottom w:val="none" w:sz="0" w:space="0" w:color="auto"/>
                                <w:right w:val="none" w:sz="0" w:space="0" w:color="auto"/>
                              </w:divBdr>
                              <w:divsChild>
                                <w:div w:id="1341467120">
                                  <w:marLeft w:val="0"/>
                                  <w:marRight w:val="0"/>
                                  <w:marTop w:val="0"/>
                                  <w:marBottom w:val="0"/>
                                  <w:divBdr>
                                    <w:top w:val="none" w:sz="0" w:space="0" w:color="auto"/>
                                    <w:left w:val="none" w:sz="0" w:space="0" w:color="auto"/>
                                    <w:bottom w:val="none" w:sz="0" w:space="0" w:color="auto"/>
                                    <w:right w:val="none" w:sz="0" w:space="0" w:color="auto"/>
                                  </w:divBdr>
                                  <w:divsChild>
                                    <w:div w:id="456607801">
                                      <w:marLeft w:val="0"/>
                                      <w:marRight w:val="0"/>
                                      <w:marTop w:val="0"/>
                                      <w:marBottom w:val="0"/>
                                      <w:divBdr>
                                        <w:top w:val="none" w:sz="0" w:space="0" w:color="auto"/>
                                        <w:left w:val="none" w:sz="0" w:space="0" w:color="auto"/>
                                        <w:bottom w:val="none" w:sz="0" w:space="0" w:color="auto"/>
                                        <w:right w:val="none" w:sz="0" w:space="0" w:color="auto"/>
                                      </w:divBdr>
                                      <w:divsChild>
                                        <w:div w:id="1771002850">
                                          <w:marLeft w:val="0"/>
                                          <w:marRight w:val="0"/>
                                          <w:marTop w:val="0"/>
                                          <w:marBottom w:val="0"/>
                                          <w:divBdr>
                                            <w:top w:val="none" w:sz="0" w:space="0" w:color="auto"/>
                                            <w:left w:val="none" w:sz="0" w:space="0" w:color="auto"/>
                                            <w:bottom w:val="none" w:sz="0" w:space="0" w:color="auto"/>
                                            <w:right w:val="none" w:sz="0" w:space="0" w:color="auto"/>
                                          </w:divBdr>
                                          <w:divsChild>
                                            <w:div w:id="256987820">
                                              <w:marLeft w:val="0"/>
                                              <w:marRight w:val="0"/>
                                              <w:marTop w:val="0"/>
                                              <w:marBottom w:val="0"/>
                                              <w:divBdr>
                                                <w:top w:val="none" w:sz="0" w:space="0" w:color="auto"/>
                                                <w:left w:val="none" w:sz="0" w:space="0" w:color="auto"/>
                                                <w:bottom w:val="none" w:sz="0" w:space="0" w:color="auto"/>
                                                <w:right w:val="none" w:sz="0" w:space="0" w:color="auto"/>
                                              </w:divBdr>
                                              <w:divsChild>
                                                <w:div w:id="1874535136">
                                                  <w:marLeft w:val="0"/>
                                                  <w:marRight w:val="0"/>
                                                  <w:marTop w:val="0"/>
                                                  <w:marBottom w:val="0"/>
                                                  <w:divBdr>
                                                    <w:top w:val="none" w:sz="0" w:space="0" w:color="auto"/>
                                                    <w:left w:val="none" w:sz="0" w:space="0" w:color="auto"/>
                                                    <w:bottom w:val="none" w:sz="0" w:space="0" w:color="auto"/>
                                                    <w:right w:val="none" w:sz="0" w:space="0" w:color="auto"/>
                                                  </w:divBdr>
                                                </w:div>
                                              </w:divsChild>
                                            </w:div>
                                            <w:div w:id="1931809729">
                                              <w:marLeft w:val="0"/>
                                              <w:marRight w:val="0"/>
                                              <w:marTop w:val="0"/>
                                              <w:marBottom w:val="0"/>
                                              <w:divBdr>
                                                <w:top w:val="none" w:sz="0" w:space="0" w:color="auto"/>
                                                <w:left w:val="none" w:sz="0" w:space="0" w:color="auto"/>
                                                <w:bottom w:val="none" w:sz="0" w:space="0" w:color="auto"/>
                                                <w:right w:val="none" w:sz="0" w:space="0" w:color="auto"/>
                                              </w:divBdr>
                                              <w:divsChild>
                                                <w:div w:id="1963682773">
                                                  <w:marLeft w:val="0"/>
                                                  <w:marRight w:val="0"/>
                                                  <w:marTop w:val="0"/>
                                                  <w:marBottom w:val="0"/>
                                                  <w:divBdr>
                                                    <w:top w:val="none" w:sz="0" w:space="0" w:color="auto"/>
                                                    <w:left w:val="none" w:sz="0" w:space="0" w:color="auto"/>
                                                    <w:bottom w:val="none" w:sz="0" w:space="0" w:color="auto"/>
                                                    <w:right w:val="none" w:sz="0" w:space="0" w:color="auto"/>
                                                  </w:divBdr>
                                                  <w:divsChild>
                                                    <w:div w:id="1617370942">
                                                      <w:marLeft w:val="0"/>
                                                      <w:marRight w:val="0"/>
                                                      <w:marTop w:val="0"/>
                                                      <w:marBottom w:val="0"/>
                                                      <w:divBdr>
                                                        <w:top w:val="none" w:sz="0" w:space="0" w:color="auto"/>
                                                        <w:left w:val="none" w:sz="0" w:space="0" w:color="auto"/>
                                                        <w:bottom w:val="none" w:sz="0" w:space="0" w:color="auto"/>
                                                        <w:right w:val="none" w:sz="0" w:space="0" w:color="auto"/>
                                                      </w:divBdr>
                                                    </w:div>
                                                    <w:div w:id="621887852">
                                                      <w:marLeft w:val="300"/>
                                                      <w:marRight w:val="0"/>
                                                      <w:marTop w:val="0"/>
                                                      <w:marBottom w:val="0"/>
                                                      <w:divBdr>
                                                        <w:top w:val="none" w:sz="0" w:space="0" w:color="auto"/>
                                                        <w:left w:val="none" w:sz="0" w:space="0" w:color="auto"/>
                                                        <w:bottom w:val="none" w:sz="0" w:space="0" w:color="auto"/>
                                                        <w:right w:val="none" w:sz="0" w:space="0" w:color="auto"/>
                                                      </w:divBdr>
                                                    </w:div>
                                                    <w:div w:id="1622296292">
                                                      <w:marLeft w:val="300"/>
                                                      <w:marRight w:val="0"/>
                                                      <w:marTop w:val="0"/>
                                                      <w:marBottom w:val="0"/>
                                                      <w:divBdr>
                                                        <w:top w:val="none" w:sz="0" w:space="0" w:color="auto"/>
                                                        <w:left w:val="none" w:sz="0" w:space="0" w:color="auto"/>
                                                        <w:bottom w:val="none" w:sz="0" w:space="0" w:color="auto"/>
                                                        <w:right w:val="none" w:sz="0" w:space="0" w:color="auto"/>
                                                      </w:divBdr>
                                                    </w:div>
                                                    <w:div w:id="766999605">
                                                      <w:marLeft w:val="0"/>
                                                      <w:marRight w:val="0"/>
                                                      <w:marTop w:val="0"/>
                                                      <w:marBottom w:val="0"/>
                                                      <w:divBdr>
                                                        <w:top w:val="none" w:sz="0" w:space="0" w:color="auto"/>
                                                        <w:left w:val="none" w:sz="0" w:space="0" w:color="auto"/>
                                                        <w:bottom w:val="none" w:sz="0" w:space="0" w:color="auto"/>
                                                        <w:right w:val="none" w:sz="0" w:space="0" w:color="auto"/>
                                                      </w:divBdr>
                                                    </w:div>
                                                    <w:div w:id="802425637">
                                                      <w:marLeft w:val="60"/>
                                                      <w:marRight w:val="0"/>
                                                      <w:marTop w:val="0"/>
                                                      <w:marBottom w:val="0"/>
                                                      <w:divBdr>
                                                        <w:top w:val="none" w:sz="0" w:space="0" w:color="auto"/>
                                                        <w:left w:val="none" w:sz="0" w:space="0" w:color="auto"/>
                                                        <w:bottom w:val="none" w:sz="0" w:space="0" w:color="auto"/>
                                                        <w:right w:val="none" w:sz="0" w:space="0" w:color="auto"/>
                                                      </w:divBdr>
                                                    </w:div>
                                                  </w:divsChild>
                                                </w:div>
                                                <w:div w:id="1565144758">
                                                  <w:marLeft w:val="0"/>
                                                  <w:marRight w:val="0"/>
                                                  <w:marTop w:val="0"/>
                                                  <w:marBottom w:val="0"/>
                                                  <w:divBdr>
                                                    <w:top w:val="none" w:sz="0" w:space="0" w:color="auto"/>
                                                    <w:left w:val="none" w:sz="0" w:space="0" w:color="auto"/>
                                                    <w:bottom w:val="none" w:sz="0" w:space="0" w:color="auto"/>
                                                    <w:right w:val="none" w:sz="0" w:space="0" w:color="auto"/>
                                                  </w:divBdr>
                                                  <w:divsChild>
                                                    <w:div w:id="1944416673">
                                                      <w:marLeft w:val="0"/>
                                                      <w:marRight w:val="0"/>
                                                      <w:marTop w:val="120"/>
                                                      <w:marBottom w:val="0"/>
                                                      <w:divBdr>
                                                        <w:top w:val="none" w:sz="0" w:space="0" w:color="auto"/>
                                                        <w:left w:val="none" w:sz="0" w:space="0" w:color="auto"/>
                                                        <w:bottom w:val="none" w:sz="0" w:space="0" w:color="auto"/>
                                                        <w:right w:val="none" w:sz="0" w:space="0" w:color="auto"/>
                                                      </w:divBdr>
                                                      <w:divsChild>
                                                        <w:div w:id="1546798518">
                                                          <w:marLeft w:val="0"/>
                                                          <w:marRight w:val="0"/>
                                                          <w:marTop w:val="0"/>
                                                          <w:marBottom w:val="0"/>
                                                          <w:divBdr>
                                                            <w:top w:val="none" w:sz="0" w:space="0" w:color="auto"/>
                                                            <w:left w:val="none" w:sz="0" w:space="0" w:color="auto"/>
                                                            <w:bottom w:val="none" w:sz="0" w:space="0" w:color="auto"/>
                                                            <w:right w:val="none" w:sz="0" w:space="0" w:color="auto"/>
                                                          </w:divBdr>
                                                          <w:divsChild>
                                                            <w:div w:id="161972172">
                                                              <w:marLeft w:val="0"/>
                                                              <w:marRight w:val="0"/>
                                                              <w:marTop w:val="0"/>
                                                              <w:marBottom w:val="0"/>
                                                              <w:divBdr>
                                                                <w:top w:val="none" w:sz="0" w:space="0" w:color="auto"/>
                                                                <w:left w:val="none" w:sz="0" w:space="0" w:color="auto"/>
                                                                <w:bottom w:val="none" w:sz="0" w:space="0" w:color="auto"/>
                                                                <w:right w:val="none" w:sz="0" w:space="0" w:color="auto"/>
                                                              </w:divBdr>
                                                              <w:divsChild>
                                                                <w:div w:id="656108735">
                                                                  <w:marLeft w:val="0"/>
                                                                  <w:marRight w:val="0"/>
                                                                  <w:marTop w:val="0"/>
                                                                  <w:marBottom w:val="0"/>
                                                                  <w:divBdr>
                                                                    <w:top w:val="none" w:sz="0" w:space="0" w:color="auto"/>
                                                                    <w:left w:val="none" w:sz="0" w:space="0" w:color="auto"/>
                                                                    <w:bottom w:val="none" w:sz="0" w:space="0" w:color="auto"/>
                                                                    <w:right w:val="none" w:sz="0" w:space="0" w:color="auto"/>
                                                                  </w:divBdr>
                                                                  <w:divsChild>
                                                                    <w:div w:id="21414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318573">
      <w:bodyDiv w:val="1"/>
      <w:marLeft w:val="0"/>
      <w:marRight w:val="0"/>
      <w:marTop w:val="0"/>
      <w:marBottom w:val="0"/>
      <w:divBdr>
        <w:top w:val="none" w:sz="0" w:space="0" w:color="auto"/>
        <w:left w:val="none" w:sz="0" w:space="0" w:color="auto"/>
        <w:bottom w:val="none" w:sz="0" w:space="0" w:color="auto"/>
        <w:right w:val="none" w:sz="0" w:space="0" w:color="auto"/>
      </w:divBdr>
    </w:div>
    <w:div w:id="1423145657">
      <w:bodyDiv w:val="1"/>
      <w:marLeft w:val="0"/>
      <w:marRight w:val="0"/>
      <w:marTop w:val="0"/>
      <w:marBottom w:val="0"/>
      <w:divBdr>
        <w:top w:val="none" w:sz="0" w:space="0" w:color="auto"/>
        <w:left w:val="none" w:sz="0" w:space="0" w:color="auto"/>
        <w:bottom w:val="none" w:sz="0" w:space="0" w:color="auto"/>
        <w:right w:val="none" w:sz="0" w:space="0" w:color="auto"/>
      </w:divBdr>
    </w:div>
    <w:div w:id="1739282894">
      <w:bodyDiv w:val="1"/>
      <w:marLeft w:val="0"/>
      <w:marRight w:val="0"/>
      <w:marTop w:val="0"/>
      <w:marBottom w:val="0"/>
      <w:divBdr>
        <w:top w:val="none" w:sz="0" w:space="0" w:color="auto"/>
        <w:left w:val="none" w:sz="0" w:space="0" w:color="auto"/>
        <w:bottom w:val="none" w:sz="0" w:space="0" w:color="auto"/>
        <w:right w:val="none" w:sz="0" w:space="0" w:color="auto"/>
      </w:divBdr>
      <w:divsChild>
        <w:div w:id="95255350">
          <w:marLeft w:val="0"/>
          <w:marRight w:val="0"/>
          <w:marTop w:val="0"/>
          <w:marBottom w:val="0"/>
          <w:divBdr>
            <w:top w:val="none" w:sz="0" w:space="0" w:color="auto"/>
            <w:left w:val="none" w:sz="0" w:space="0" w:color="auto"/>
            <w:bottom w:val="none" w:sz="0" w:space="0" w:color="auto"/>
            <w:right w:val="none" w:sz="0" w:space="0" w:color="auto"/>
          </w:divBdr>
        </w:div>
        <w:div w:id="1821337036">
          <w:marLeft w:val="0"/>
          <w:marRight w:val="0"/>
          <w:marTop w:val="0"/>
          <w:marBottom w:val="0"/>
          <w:divBdr>
            <w:top w:val="none" w:sz="0" w:space="0" w:color="auto"/>
            <w:left w:val="none" w:sz="0" w:space="0" w:color="auto"/>
            <w:bottom w:val="none" w:sz="0" w:space="0" w:color="auto"/>
            <w:right w:val="none" w:sz="0" w:space="0" w:color="auto"/>
          </w:divBdr>
        </w:div>
        <w:div w:id="1619993702">
          <w:marLeft w:val="0"/>
          <w:marRight w:val="0"/>
          <w:marTop w:val="0"/>
          <w:marBottom w:val="0"/>
          <w:divBdr>
            <w:top w:val="none" w:sz="0" w:space="0" w:color="auto"/>
            <w:left w:val="none" w:sz="0" w:space="0" w:color="auto"/>
            <w:bottom w:val="none" w:sz="0" w:space="0" w:color="auto"/>
            <w:right w:val="none" w:sz="0" w:space="0" w:color="auto"/>
          </w:divBdr>
        </w:div>
        <w:div w:id="2130392477">
          <w:marLeft w:val="0"/>
          <w:marRight w:val="0"/>
          <w:marTop w:val="0"/>
          <w:marBottom w:val="0"/>
          <w:divBdr>
            <w:top w:val="none" w:sz="0" w:space="0" w:color="auto"/>
            <w:left w:val="none" w:sz="0" w:space="0" w:color="auto"/>
            <w:bottom w:val="none" w:sz="0" w:space="0" w:color="auto"/>
            <w:right w:val="none" w:sz="0" w:space="0" w:color="auto"/>
          </w:divBdr>
        </w:div>
      </w:divsChild>
    </w:div>
    <w:div w:id="1765496566">
      <w:bodyDiv w:val="1"/>
      <w:marLeft w:val="0"/>
      <w:marRight w:val="0"/>
      <w:marTop w:val="0"/>
      <w:marBottom w:val="0"/>
      <w:divBdr>
        <w:top w:val="none" w:sz="0" w:space="0" w:color="auto"/>
        <w:left w:val="none" w:sz="0" w:space="0" w:color="auto"/>
        <w:bottom w:val="none" w:sz="0" w:space="0" w:color="auto"/>
        <w:right w:val="none" w:sz="0" w:space="0" w:color="auto"/>
      </w:divBdr>
    </w:div>
    <w:div w:id="1776635418">
      <w:bodyDiv w:val="1"/>
      <w:marLeft w:val="0"/>
      <w:marRight w:val="0"/>
      <w:marTop w:val="0"/>
      <w:marBottom w:val="0"/>
      <w:divBdr>
        <w:top w:val="none" w:sz="0" w:space="0" w:color="auto"/>
        <w:left w:val="none" w:sz="0" w:space="0" w:color="auto"/>
        <w:bottom w:val="none" w:sz="0" w:space="0" w:color="auto"/>
        <w:right w:val="none" w:sz="0" w:space="0" w:color="auto"/>
      </w:divBdr>
    </w:div>
    <w:div w:id="1787037832">
      <w:bodyDiv w:val="1"/>
      <w:marLeft w:val="0"/>
      <w:marRight w:val="0"/>
      <w:marTop w:val="0"/>
      <w:marBottom w:val="0"/>
      <w:divBdr>
        <w:top w:val="none" w:sz="0" w:space="0" w:color="auto"/>
        <w:left w:val="none" w:sz="0" w:space="0" w:color="auto"/>
        <w:bottom w:val="none" w:sz="0" w:space="0" w:color="auto"/>
        <w:right w:val="none" w:sz="0" w:space="0" w:color="auto"/>
      </w:divBdr>
      <w:divsChild>
        <w:div w:id="1077020159">
          <w:marLeft w:val="0"/>
          <w:marRight w:val="0"/>
          <w:marTop w:val="0"/>
          <w:marBottom w:val="0"/>
          <w:divBdr>
            <w:top w:val="none" w:sz="0" w:space="0" w:color="auto"/>
            <w:left w:val="none" w:sz="0" w:space="0" w:color="auto"/>
            <w:bottom w:val="none" w:sz="0" w:space="0" w:color="auto"/>
            <w:right w:val="none" w:sz="0" w:space="0" w:color="auto"/>
          </w:divBdr>
        </w:div>
        <w:div w:id="357975740">
          <w:marLeft w:val="0"/>
          <w:marRight w:val="0"/>
          <w:marTop w:val="0"/>
          <w:marBottom w:val="0"/>
          <w:divBdr>
            <w:top w:val="none" w:sz="0" w:space="0" w:color="auto"/>
            <w:left w:val="none" w:sz="0" w:space="0" w:color="auto"/>
            <w:bottom w:val="none" w:sz="0" w:space="0" w:color="auto"/>
            <w:right w:val="none" w:sz="0" w:space="0" w:color="auto"/>
          </w:divBdr>
        </w:div>
        <w:div w:id="920985368">
          <w:marLeft w:val="0"/>
          <w:marRight w:val="0"/>
          <w:marTop w:val="0"/>
          <w:marBottom w:val="0"/>
          <w:divBdr>
            <w:top w:val="none" w:sz="0" w:space="0" w:color="auto"/>
            <w:left w:val="none" w:sz="0" w:space="0" w:color="auto"/>
            <w:bottom w:val="none" w:sz="0" w:space="0" w:color="auto"/>
            <w:right w:val="none" w:sz="0" w:space="0" w:color="auto"/>
          </w:divBdr>
        </w:div>
      </w:divsChild>
    </w:div>
    <w:div w:id="1864054099">
      <w:bodyDiv w:val="1"/>
      <w:marLeft w:val="0"/>
      <w:marRight w:val="0"/>
      <w:marTop w:val="0"/>
      <w:marBottom w:val="0"/>
      <w:divBdr>
        <w:top w:val="none" w:sz="0" w:space="0" w:color="auto"/>
        <w:left w:val="none" w:sz="0" w:space="0" w:color="auto"/>
        <w:bottom w:val="none" w:sz="0" w:space="0" w:color="auto"/>
        <w:right w:val="none" w:sz="0" w:space="0" w:color="auto"/>
      </w:divBdr>
      <w:divsChild>
        <w:div w:id="28575062">
          <w:marLeft w:val="0"/>
          <w:marRight w:val="0"/>
          <w:marTop w:val="0"/>
          <w:marBottom w:val="0"/>
          <w:divBdr>
            <w:top w:val="none" w:sz="0" w:space="0" w:color="auto"/>
            <w:left w:val="none" w:sz="0" w:space="0" w:color="auto"/>
            <w:bottom w:val="none" w:sz="0" w:space="0" w:color="auto"/>
            <w:right w:val="none" w:sz="0" w:space="0" w:color="auto"/>
          </w:divBdr>
        </w:div>
        <w:div w:id="774591805">
          <w:marLeft w:val="0"/>
          <w:marRight w:val="0"/>
          <w:marTop w:val="0"/>
          <w:marBottom w:val="0"/>
          <w:divBdr>
            <w:top w:val="none" w:sz="0" w:space="0" w:color="auto"/>
            <w:left w:val="none" w:sz="0" w:space="0" w:color="auto"/>
            <w:bottom w:val="none" w:sz="0" w:space="0" w:color="auto"/>
            <w:right w:val="none" w:sz="0" w:space="0" w:color="auto"/>
          </w:divBdr>
        </w:div>
        <w:div w:id="738334284">
          <w:marLeft w:val="0"/>
          <w:marRight w:val="0"/>
          <w:marTop w:val="0"/>
          <w:marBottom w:val="0"/>
          <w:divBdr>
            <w:top w:val="none" w:sz="0" w:space="0" w:color="auto"/>
            <w:left w:val="none" w:sz="0" w:space="0" w:color="auto"/>
            <w:bottom w:val="none" w:sz="0" w:space="0" w:color="auto"/>
            <w:right w:val="none" w:sz="0" w:space="0" w:color="auto"/>
          </w:divBdr>
        </w:div>
      </w:divsChild>
    </w:div>
    <w:div w:id="1871646292">
      <w:bodyDiv w:val="1"/>
      <w:marLeft w:val="0"/>
      <w:marRight w:val="0"/>
      <w:marTop w:val="0"/>
      <w:marBottom w:val="0"/>
      <w:divBdr>
        <w:top w:val="none" w:sz="0" w:space="0" w:color="auto"/>
        <w:left w:val="none" w:sz="0" w:space="0" w:color="auto"/>
        <w:bottom w:val="none" w:sz="0" w:space="0" w:color="auto"/>
        <w:right w:val="none" w:sz="0" w:space="0" w:color="auto"/>
      </w:divBdr>
    </w:div>
    <w:div w:id="1926451985">
      <w:bodyDiv w:val="1"/>
      <w:marLeft w:val="0"/>
      <w:marRight w:val="0"/>
      <w:marTop w:val="0"/>
      <w:marBottom w:val="0"/>
      <w:divBdr>
        <w:top w:val="none" w:sz="0" w:space="0" w:color="auto"/>
        <w:left w:val="none" w:sz="0" w:space="0" w:color="auto"/>
        <w:bottom w:val="none" w:sz="0" w:space="0" w:color="auto"/>
        <w:right w:val="none" w:sz="0" w:space="0" w:color="auto"/>
      </w:divBdr>
      <w:divsChild>
        <w:div w:id="972833054">
          <w:marLeft w:val="0"/>
          <w:marRight w:val="0"/>
          <w:marTop w:val="0"/>
          <w:marBottom w:val="0"/>
          <w:divBdr>
            <w:top w:val="none" w:sz="0" w:space="0" w:color="auto"/>
            <w:left w:val="none" w:sz="0" w:space="0" w:color="auto"/>
            <w:bottom w:val="none" w:sz="0" w:space="0" w:color="auto"/>
            <w:right w:val="none" w:sz="0" w:space="0" w:color="auto"/>
          </w:divBdr>
        </w:div>
        <w:div w:id="856846820">
          <w:marLeft w:val="0"/>
          <w:marRight w:val="0"/>
          <w:marTop w:val="0"/>
          <w:marBottom w:val="0"/>
          <w:divBdr>
            <w:top w:val="none" w:sz="0" w:space="0" w:color="auto"/>
            <w:left w:val="none" w:sz="0" w:space="0" w:color="auto"/>
            <w:bottom w:val="none" w:sz="0" w:space="0" w:color="auto"/>
            <w:right w:val="none" w:sz="0" w:space="0" w:color="auto"/>
          </w:divBdr>
        </w:div>
      </w:divsChild>
    </w:div>
    <w:div w:id="21385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4276</TotalTime>
  <Pages>4</Pages>
  <Words>1731</Words>
  <Characters>9869</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 Noted: 20/03868/TPO Burford House Park Lane Bishop Wilton East Riding Of York</vt:lpstr>
    </vt:vector>
  </TitlesOfParts>
  <Company/>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Sadie Rothwell-Inch</cp:lastModifiedBy>
  <cp:revision>107</cp:revision>
  <cp:lastPrinted>2021-02-09T15:58:00Z</cp:lastPrinted>
  <dcterms:created xsi:type="dcterms:W3CDTF">2021-01-19T07:57:00Z</dcterms:created>
  <dcterms:modified xsi:type="dcterms:W3CDTF">2021-02-09T16:00:00Z</dcterms:modified>
</cp:coreProperties>
</file>