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DDC3" w14:textId="77777777" w:rsidR="00F66E69" w:rsidRDefault="00F66E69" w:rsidP="00B40E6E">
      <w:pPr>
        <w:tabs>
          <w:tab w:val="left" w:pos="993"/>
        </w:tabs>
        <w:jc w:val="center"/>
        <w:rPr>
          <w:b/>
          <w:bCs/>
          <w:sz w:val="24"/>
        </w:rPr>
      </w:pPr>
    </w:p>
    <w:p w14:paraId="7517C544" w14:textId="77777777" w:rsidR="00F66E69" w:rsidRDefault="00F66E69" w:rsidP="00B40E6E">
      <w:pPr>
        <w:tabs>
          <w:tab w:val="left" w:pos="993"/>
        </w:tabs>
        <w:jc w:val="center"/>
        <w:rPr>
          <w:b/>
          <w:bCs/>
          <w:sz w:val="24"/>
        </w:rPr>
      </w:pPr>
    </w:p>
    <w:p w14:paraId="705EC198" w14:textId="77777777" w:rsidR="00F66E69" w:rsidRDefault="00F66E69" w:rsidP="00B40E6E">
      <w:pPr>
        <w:tabs>
          <w:tab w:val="left" w:pos="993"/>
        </w:tabs>
        <w:jc w:val="center"/>
        <w:rPr>
          <w:b/>
          <w:bCs/>
          <w:sz w:val="24"/>
        </w:rPr>
      </w:pPr>
    </w:p>
    <w:p w14:paraId="6A46874E" w14:textId="77777777" w:rsidR="00F66E69" w:rsidRDefault="00F66E69" w:rsidP="00B40E6E">
      <w:pPr>
        <w:tabs>
          <w:tab w:val="left" w:pos="993"/>
        </w:tabs>
        <w:jc w:val="center"/>
        <w:rPr>
          <w:b/>
          <w:bCs/>
          <w:sz w:val="24"/>
        </w:rPr>
      </w:pPr>
    </w:p>
    <w:p w14:paraId="0B1359AE" w14:textId="77777777" w:rsidR="00165A1C" w:rsidRPr="003C2116" w:rsidRDefault="00165A1C" w:rsidP="00165A1C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PARISH COUNCIL OF BISHOP WILTON</w:t>
      </w:r>
    </w:p>
    <w:p w14:paraId="006413F9" w14:textId="386A1992" w:rsidR="00165A1C" w:rsidRPr="003C2116" w:rsidRDefault="00165A1C" w:rsidP="00165A1C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 xml:space="preserve">Notice of </w:t>
      </w:r>
      <w:r>
        <w:rPr>
          <w:b/>
          <w:bCs/>
          <w:szCs w:val="28"/>
        </w:rPr>
        <w:t>Annual</w:t>
      </w:r>
      <w:r w:rsidRPr="003C2116">
        <w:rPr>
          <w:b/>
          <w:bCs/>
          <w:szCs w:val="28"/>
        </w:rPr>
        <w:t xml:space="preserve"> Meeting of the Parish Council</w:t>
      </w:r>
    </w:p>
    <w:p w14:paraId="1A5EEDEF" w14:textId="77777777" w:rsidR="00165A1C" w:rsidRPr="003C2116" w:rsidRDefault="00165A1C" w:rsidP="00165A1C">
      <w:pPr>
        <w:tabs>
          <w:tab w:val="left" w:pos="993"/>
        </w:tabs>
        <w:rPr>
          <w:sz w:val="24"/>
        </w:rPr>
      </w:pPr>
    </w:p>
    <w:p w14:paraId="46DA9F53" w14:textId="77777777" w:rsidR="00165A1C" w:rsidRPr="00C03F34" w:rsidRDefault="00165A1C" w:rsidP="00165A1C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Dear Councillors,</w:t>
      </w:r>
    </w:p>
    <w:p w14:paraId="38187415" w14:textId="4C6946EA" w:rsidR="00165A1C" w:rsidRPr="00C03F34" w:rsidRDefault="00165A1C" w:rsidP="00165A1C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You are summoned to the next Meeting of the Bishop Wilton Parish Council, which will be held online</w:t>
      </w:r>
      <w:r w:rsidRPr="00C03F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 7.00</w:t>
      </w:r>
      <w:r w:rsidRPr="00C03F34">
        <w:rPr>
          <w:rFonts w:asciiTheme="minorHAnsi" w:hAnsiTheme="minorHAnsi" w:cstheme="minorHAnsi"/>
          <w:sz w:val="22"/>
          <w:szCs w:val="22"/>
        </w:rPr>
        <w:t>pm on Monday 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65A1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</w:t>
      </w:r>
      <w:r w:rsidRPr="00C03F34">
        <w:rPr>
          <w:rFonts w:asciiTheme="minorHAnsi" w:hAnsiTheme="minorHAnsi" w:cstheme="minorHAnsi"/>
          <w:sz w:val="22"/>
          <w:szCs w:val="22"/>
        </w:rPr>
        <w:t xml:space="preserve"> 2021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C03F34">
        <w:rPr>
          <w:rFonts w:asciiTheme="minorHAnsi" w:hAnsiTheme="minorHAnsi" w:cstheme="minorHAnsi"/>
          <w:sz w:val="22"/>
          <w:szCs w:val="22"/>
        </w:rPr>
        <w:t xml:space="preserve">If you cannot attend please contact me so I can record your apology. </w:t>
      </w:r>
      <w:r w:rsidRPr="00C03F34">
        <w:rPr>
          <w:rFonts w:asciiTheme="minorHAnsi" w:hAnsiTheme="minorHAnsi" w:cstheme="minorHAnsi"/>
          <w:b/>
          <w:sz w:val="22"/>
          <w:szCs w:val="22"/>
        </w:rPr>
        <w:t>Public &amp; Press</w:t>
      </w:r>
      <w:r w:rsidRPr="00C03F34">
        <w:rPr>
          <w:rFonts w:asciiTheme="minorHAnsi" w:hAnsiTheme="minorHAnsi" w:cstheme="minorHAnsi"/>
          <w:b/>
          <w:sz w:val="22"/>
          <w:szCs w:val="22"/>
        </w:rPr>
        <w:tab/>
      </w:r>
    </w:p>
    <w:p w14:paraId="1D2A19E1" w14:textId="77777777" w:rsidR="00165A1C" w:rsidRPr="00C03F34" w:rsidRDefault="00165A1C" w:rsidP="00165A1C">
      <w:pPr>
        <w:tabs>
          <w:tab w:val="left" w:pos="993"/>
        </w:tabs>
        <w:rPr>
          <w:rFonts w:asciiTheme="minorHAnsi" w:hAnsiTheme="minorHAnsi" w:cstheme="minorHAnsi"/>
          <w:sz w:val="14"/>
          <w:szCs w:val="22"/>
        </w:rPr>
      </w:pPr>
    </w:p>
    <w:p w14:paraId="732F94D1" w14:textId="77777777" w:rsidR="00165A1C" w:rsidRPr="00C03F34" w:rsidRDefault="00165A1C" w:rsidP="00165A1C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Sadie Rothwell-Inch,</w:t>
      </w:r>
    </w:p>
    <w:p w14:paraId="036D0C17" w14:textId="2A976220" w:rsidR="00165A1C" w:rsidRPr="00C03F34" w:rsidRDefault="00165A1C" w:rsidP="00165A1C">
      <w:pPr>
        <w:tabs>
          <w:tab w:val="left" w:pos="851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Clerk to the Parish Council: 07810 260 702 </w:t>
      </w:r>
      <w:r>
        <w:rPr>
          <w:rFonts w:asciiTheme="minorHAnsi" w:hAnsiTheme="minorHAnsi" w:cstheme="minorHAnsi"/>
          <w:sz w:val="22"/>
          <w:szCs w:val="22"/>
        </w:rPr>
        <w:t>/ bishopwiltonclerk@gmail.com</w:t>
      </w:r>
    </w:p>
    <w:p w14:paraId="09759312" w14:textId="7C86E65A" w:rsidR="00165A1C" w:rsidRPr="00C03F34" w:rsidRDefault="00165A1C" w:rsidP="00165A1C">
      <w:pPr>
        <w:tabs>
          <w:tab w:val="left" w:pos="851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Dated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C03F3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12C63">
        <w:rPr>
          <w:rFonts w:asciiTheme="minorHAnsi" w:hAnsiTheme="minorHAnsi" w:cstheme="minorHAnsi"/>
          <w:sz w:val="22"/>
          <w:szCs w:val="22"/>
        </w:rPr>
        <w:t xml:space="preserve"> May</w:t>
      </w:r>
      <w:r w:rsidRPr="00C03F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2021</w:t>
      </w:r>
    </w:p>
    <w:p w14:paraId="7E97BC4D" w14:textId="77777777" w:rsidR="00165A1C" w:rsidRPr="00C03F34" w:rsidRDefault="00165A1C" w:rsidP="00165A1C">
      <w:pPr>
        <w:tabs>
          <w:tab w:val="left" w:pos="993"/>
        </w:tabs>
        <w:rPr>
          <w:sz w:val="22"/>
          <w:szCs w:val="22"/>
        </w:rPr>
      </w:pPr>
      <w:r w:rsidRPr="00C03F34">
        <w:rPr>
          <w:sz w:val="22"/>
          <w:szCs w:val="22"/>
        </w:rPr>
        <w:tab/>
      </w:r>
    </w:p>
    <w:p w14:paraId="1E1FE0F8" w14:textId="77777777" w:rsidR="00165A1C" w:rsidRPr="00C03F34" w:rsidRDefault="00165A1C" w:rsidP="00165A1C">
      <w:pPr>
        <w:pStyle w:val="Heading3"/>
        <w:tabs>
          <w:tab w:val="left" w:pos="993"/>
          <w:tab w:val="left" w:pos="4032"/>
        </w:tabs>
        <w:jc w:val="center"/>
        <w:rPr>
          <w:color w:val="000000"/>
          <w:sz w:val="22"/>
          <w:szCs w:val="22"/>
        </w:rPr>
      </w:pPr>
      <w:r w:rsidRPr="00C03F34">
        <w:rPr>
          <w:sz w:val="22"/>
          <w:szCs w:val="22"/>
          <w:u w:val="single"/>
        </w:rPr>
        <w:t xml:space="preserve">AGENDA </w:t>
      </w:r>
    </w:p>
    <w:p w14:paraId="5251F94D" w14:textId="77777777" w:rsidR="00F66E69" w:rsidRDefault="00F66E69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</w:p>
    <w:p w14:paraId="6C0B4AE8" w14:textId="669DC91B" w:rsidR="002F1FB7" w:rsidRDefault="00332E2F" w:rsidP="002F1FB7">
      <w:pPr>
        <w:pStyle w:val="ListParagraph"/>
        <w:numPr>
          <w:ilvl w:val="0"/>
          <w:numId w:val="12"/>
        </w:numPr>
        <w:rPr>
          <w:sz w:val="24"/>
        </w:rPr>
      </w:pPr>
      <w:r w:rsidRPr="002F1FB7">
        <w:rPr>
          <w:sz w:val="24"/>
        </w:rPr>
        <w:t xml:space="preserve">To elect the </w:t>
      </w:r>
      <w:r w:rsidR="00A34BB6" w:rsidRPr="002F1FB7">
        <w:rPr>
          <w:sz w:val="24"/>
        </w:rPr>
        <w:t>BW</w:t>
      </w:r>
      <w:r w:rsidRPr="002F1FB7">
        <w:rPr>
          <w:sz w:val="24"/>
        </w:rPr>
        <w:t xml:space="preserve"> P</w:t>
      </w:r>
      <w:r w:rsidR="00A34BB6" w:rsidRPr="002F1FB7">
        <w:rPr>
          <w:sz w:val="24"/>
        </w:rPr>
        <w:t>C</w:t>
      </w:r>
      <w:r w:rsidRPr="002F1FB7">
        <w:rPr>
          <w:sz w:val="24"/>
        </w:rPr>
        <w:t xml:space="preserve"> Chairman and receive the Chairman’s declaration of acceptance of office. </w:t>
      </w:r>
    </w:p>
    <w:p w14:paraId="00C895F0" w14:textId="77777777" w:rsidR="002F1FB7" w:rsidRDefault="002F1FB7" w:rsidP="002F1FB7">
      <w:pPr>
        <w:pStyle w:val="ListParagraph"/>
        <w:ind w:left="1080"/>
        <w:rPr>
          <w:sz w:val="24"/>
        </w:rPr>
      </w:pPr>
    </w:p>
    <w:p w14:paraId="6E67F4DB" w14:textId="35A8621E" w:rsidR="002F1FB7" w:rsidRDefault="00336DDE" w:rsidP="002F1FB7">
      <w:pPr>
        <w:pStyle w:val="ListParagraph"/>
        <w:ind w:left="1080"/>
        <w:rPr>
          <w:sz w:val="24"/>
        </w:rPr>
      </w:pPr>
      <w:r>
        <w:rPr>
          <w:sz w:val="24"/>
        </w:rPr>
        <w:t>1a.</w:t>
      </w:r>
      <w:r w:rsidR="002F1FB7">
        <w:rPr>
          <w:sz w:val="24"/>
        </w:rPr>
        <w:t>To consider Cllr Sumpner’s request to limit the terms of a Chair.</w:t>
      </w:r>
    </w:p>
    <w:p w14:paraId="2A2CD541" w14:textId="77777777" w:rsidR="002F1FB7" w:rsidRPr="002F1FB7" w:rsidRDefault="002F1FB7" w:rsidP="002F1FB7">
      <w:pPr>
        <w:pStyle w:val="ListParagraph"/>
        <w:ind w:left="1080"/>
        <w:rPr>
          <w:sz w:val="24"/>
        </w:rPr>
      </w:pPr>
    </w:p>
    <w:p w14:paraId="28FDE21B" w14:textId="23C503FE" w:rsidR="002F1FB7" w:rsidRPr="002F1FB7" w:rsidRDefault="00332E2F" w:rsidP="002F1FB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To receive apologies on behalf of absent members. </w:t>
      </w:r>
    </w:p>
    <w:p w14:paraId="645F2134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5836E47D" w14:textId="667434C6" w:rsidR="002F1FB7" w:rsidRDefault="002F1FB7" w:rsidP="002F1FB7">
      <w:pPr>
        <w:ind w:left="720"/>
        <w:rPr>
          <w:sz w:val="24"/>
        </w:rPr>
      </w:pPr>
      <w:r w:rsidRPr="002F1FB7">
        <w:rPr>
          <w:sz w:val="24"/>
        </w:rPr>
        <w:t>3.</w:t>
      </w:r>
      <w:r>
        <w:rPr>
          <w:sz w:val="24"/>
        </w:rPr>
        <w:t xml:space="preserve"> </w:t>
      </w:r>
      <w:r w:rsidR="00332E2F" w:rsidRPr="002F1FB7">
        <w:rPr>
          <w:sz w:val="24"/>
        </w:rPr>
        <w:t xml:space="preserve">To elect the </w:t>
      </w:r>
      <w:r w:rsidR="00A34BB6" w:rsidRPr="002F1FB7">
        <w:rPr>
          <w:sz w:val="24"/>
        </w:rPr>
        <w:t xml:space="preserve">BW PC </w:t>
      </w:r>
      <w:r w:rsidR="00332E2F" w:rsidRPr="002F1FB7">
        <w:rPr>
          <w:sz w:val="24"/>
        </w:rPr>
        <w:t xml:space="preserve">Vice-Chairman for the forthcoming year and to receive the Vice Chairman’s declaration of acceptance of office. </w:t>
      </w:r>
    </w:p>
    <w:p w14:paraId="13197F34" w14:textId="77777777" w:rsidR="002F1FB7" w:rsidRDefault="002F1FB7" w:rsidP="002F1FB7">
      <w:pPr>
        <w:ind w:left="720"/>
        <w:rPr>
          <w:sz w:val="24"/>
        </w:rPr>
      </w:pPr>
    </w:p>
    <w:p w14:paraId="54319740" w14:textId="0ECDDF9C" w:rsidR="002F1FB7" w:rsidRPr="002F1FB7" w:rsidRDefault="002F1FB7" w:rsidP="002F1FB7">
      <w:pPr>
        <w:ind w:left="720"/>
        <w:rPr>
          <w:sz w:val="24"/>
        </w:rPr>
      </w:pPr>
      <w:r>
        <w:rPr>
          <w:sz w:val="24"/>
        </w:rPr>
        <w:t xml:space="preserve">     </w:t>
      </w:r>
      <w:r w:rsidR="00336DDE">
        <w:rPr>
          <w:sz w:val="24"/>
        </w:rPr>
        <w:t>3a.</w:t>
      </w:r>
      <w:r>
        <w:rPr>
          <w:sz w:val="24"/>
        </w:rPr>
        <w:t>To consider Cllr Sumpner’s request to limit the terms of Vice Chair.</w:t>
      </w:r>
    </w:p>
    <w:p w14:paraId="2F4A03DA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4582887A" w14:textId="14301B96" w:rsidR="00332E2F" w:rsidRDefault="00332E2F" w:rsidP="00332E2F">
      <w:pPr>
        <w:pStyle w:val="ListParagraph"/>
        <w:rPr>
          <w:sz w:val="24"/>
        </w:rPr>
      </w:pPr>
      <w:r>
        <w:rPr>
          <w:sz w:val="24"/>
        </w:rPr>
        <w:t xml:space="preserve">4. To adopt the minutes of </w:t>
      </w:r>
      <w:r w:rsidR="007546A2">
        <w:rPr>
          <w:sz w:val="24"/>
        </w:rPr>
        <w:t>Bishop Wilton</w:t>
      </w:r>
      <w:r>
        <w:rPr>
          <w:sz w:val="24"/>
        </w:rPr>
        <w:t xml:space="preserve"> Annual Meeting </w:t>
      </w:r>
      <w:r w:rsidR="007546A2">
        <w:rPr>
          <w:sz w:val="24"/>
        </w:rPr>
        <w:t xml:space="preserve">(recorded as AGM) </w:t>
      </w:r>
      <w:r>
        <w:rPr>
          <w:sz w:val="24"/>
        </w:rPr>
        <w:t xml:space="preserve">from </w:t>
      </w:r>
      <w:r w:rsidR="003C3115">
        <w:rPr>
          <w:sz w:val="24"/>
        </w:rPr>
        <w:t>Monday</w:t>
      </w:r>
      <w:r>
        <w:rPr>
          <w:sz w:val="24"/>
        </w:rPr>
        <w:t xml:space="preserve"> 14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395245">
        <w:rPr>
          <w:sz w:val="24"/>
        </w:rPr>
        <w:t>September 2020</w:t>
      </w:r>
      <w:r>
        <w:rPr>
          <w:sz w:val="24"/>
        </w:rPr>
        <w:t xml:space="preserve">. </w:t>
      </w:r>
    </w:p>
    <w:p w14:paraId="3BBA98B2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0080BF7B" w14:textId="1AA8BCC6" w:rsidR="00332E2F" w:rsidRDefault="00332E2F" w:rsidP="00332E2F">
      <w:pPr>
        <w:pStyle w:val="ListParagraph"/>
        <w:rPr>
          <w:sz w:val="24"/>
        </w:rPr>
      </w:pPr>
      <w:r>
        <w:rPr>
          <w:sz w:val="24"/>
        </w:rPr>
        <w:t>5. To elect Members to represent the PC on the foll</w:t>
      </w:r>
      <w:r w:rsidR="00CC57F7">
        <w:rPr>
          <w:sz w:val="24"/>
        </w:rPr>
        <w:t>owing, and appoint the creation of any working group</w:t>
      </w:r>
      <w:r w:rsidR="00CF7BD6">
        <w:rPr>
          <w:sz w:val="24"/>
        </w:rPr>
        <w:t>:</w:t>
      </w:r>
      <w:r w:rsidR="00CC57F7">
        <w:rPr>
          <w:sz w:val="24"/>
        </w:rPr>
        <w:t xml:space="preserve">  </w:t>
      </w:r>
    </w:p>
    <w:p w14:paraId="663E8ADA" w14:textId="77777777" w:rsidR="00332E2F" w:rsidRDefault="00332E2F" w:rsidP="00332E2F">
      <w:pPr>
        <w:pStyle w:val="ListParagraph"/>
        <w:ind w:firstLine="720"/>
        <w:rPr>
          <w:sz w:val="24"/>
        </w:rPr>
      </w:pPr>
      <w:r>
        <w:rPr>
          <w:sz w:val="24"/>
        </w:rPr>
        <w:t xml:space="preserve">• Personnel Committee </w:t>
      </w:r>
    </w:p>
    <w:p w14:paraId="2DEBE6A0" w14:textId="1B2FFDC8" w:rsidR="00336DDE" w:rsidRDefault="00336DDE" w:rsidP="00332E2F">
      <w:pPr>
        <w:pStyle w:val="ListParagraph"/>
        <w:ind w:firstLine="720"/>
        <w:rPr>
          <w:sz w:val="24"/>
        </w:rPr>
      </w:pPr>
      <w:r>
        <w:rPr>
          <w:sz w:val="24"/>
        </w:rPr>
        <w:t xml:space="preserve">• Neighbourhood Watch                                                                                                                                                    </w:t>
      </w:r>
    </w:p>
    <w:p w14:paraId="28B8DA39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56987906" w14:textId="11CBF582" w:rsidR="00332E2F" w:rsidRDefault="00332E2F" w:rsidP="00332E2F">
      <w:pPr>
        <w:pStyle w:val="ListParagraph"/>
        <w:rPr>
          <w:sz w:val="24"/>
        </w:rPr>
      </w:pPr>
      <w:r>
        <w:rPr>
          <w:sz w:val="24"/>
        </w:rPr>
        <w:t>6. To elect two councillors to represent this council at ERNLL</w:t>
      </w:r>
      <w:r w:rsidR="00EF5404">
        <w:rPr>
          <w:sz w:val="24"/>
        </w:rPr>
        <w:t>CA district committee meetings.</w:t>
      </w:r>
    </w:p>
    <w:p w14:paraId="3267BD7D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50DD23E0" w14:textId="77777777" w:rsidR="00332E2F" w:rsidRDefault="00332E2F" w:rsidP="00332E2F">
      <w:pPr>
        <w:pStyle w:val="ListParagraph"/>
        <w:rPr>
          <w:sz w:val="24"/>
        </w:rPr>
      </w:pPr>
      <w:r>
        <w:rPr>
          <w:sz w:val="24"/>
        </w:rPr>
        <w:t xml:space="preserve">7. Chairman’s Report. </w:t>
      </w:r>
    </w:p>
    <w:p w14:paraId="4EB61C72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3B6E139C" w14:textId="58963519" w:rsidR="00332E2F" w:rsidRDefault="00332E2F" w:rsidP="00332E2F">
      <w:pPr>
        <w:pStyle w:val="ListParagraph"/>
        <w:rPr>
          <w:sz w:val="24"/>
        </w:rPr>
      </w:pPr>
      <w:r>
        <w:rPr>
          <w:sz w:val="24"/>
        </w:rPr>
        <w:t xml:space="preserve">8. To receive the Parish Council Summary of Receipts and Payments Accounts for the year ending 31st March 2021. </w:t>
      </w:r>
    </w:p>
    <w:p w14:paraId="08F32B7B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73D7BF0F" w14:textId="77777777" w:rsidR="00332E2F" w:rsidRDefault="00332E2F" w:rsidP="00332E2F">
      <w:pPr>
        <w:pStyle w:val="ListParagraph"/>
        <w:rPr>
          <w:sz w:val="24"/>
        </w:rPr>
      </w:pPr>
      <w:r>
        <w:rPr>
          <w:sz w:val="24"/>
        </w:rPr>
        <w:t xml:space="preserve">9. To note the Internal Auditors report. </w:t>
      </w:r>
    </w:p>
    <w:p w14:paraId="36C99730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6EB9E646" w14:textId="77777777" w:rsidR="00332E2F" w:rsidRDefault="00332E2F" w:rsidP="00332E2F">
      <w:pPr>
        <w:pStyle w:val="ListParagraph"/>
        <w:rPr>
          <w:sz w:val="24"/>
        </w:rPr>
      </w:pPr>
      <w:r>
        <w:rPr>
          <w:sz w:val="24"/>
        </w:rPr>
        <w:t xml:space="preserve">10. To discuss and sign the External Auditor's Certificate of Exemption 2020/21. </w:t>
      </w:r>
    </w:p>
    <w:p w14:paraId="6CC40376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36C5C5C5" w14:textId="77777777" w:rsidR="00332E2F" w:rsidRDefault="00332E2F" w:rsidP="00332E2F">
      <w:pPr>
        <w:pStyle w:val="ListParagraph"/>
        <w:rPr>
          <w:sz w:val="24"/>
        </w:rPr>
      </w:pPr>
      <w:r>
        <w:rPr>
          <w:sz w:val="24"/>
        </w:rPr>
        <w:t xml:space="preserve">11. To discuss, complete and sign the Annual Governance Statement 2020/2021 </w:t>
      </w:r>
    </w:p>
    <w:p w14:paraId="5C40F2CD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42AF9351" w14:textId="77777777" w:rsidR="00332E2F" w:rsidRDefault="00332E2F" w:rsidP="00332E2F">
      <w:pPr>
        <w:pStyle w:val="ListParagraph"/>
        <w:rPr>
          <w:sz w:val="24"/>
        </w:rPr>
      </w:pPr>
      <w:r>
        <w:rPr>
          <w:sz w:val="24"/>
        </w:rPr>
        <w:t xml:space="preserve">12. To discuss and sign the Accounting Statements 2020/2021 </w:t>
      </w:r>
    </w:p>
    <w:p w14:paraId="64B35308" w14:textId="77777777" w:rsidR="00332E2F" w:rsidRDefault="00332E2F" w:rsidP="00332E2F">
      <w:pPr>
        <w:pStyle w:val="ListParagraph"/>
        <w:rPr>
          <w:sz w:val="18"/>
          <w:szCs w:val="18"/>
        </w:rPr>
      </w:pPr>
    </w:p>
    <w:p w14:paraId="4E85341F" w14:textId="77777777" w:rsidR="00332E2F" w:rsidRDefault="00332E2F" w:rsidP="00332E2F">
      <w:pPr>
        <w:ind w:left="360" w:firstLine="360"/>
        <w:rPr>
          <w:b/>
          <w:sz w:val="24"/>
        </w:rPr>
      </w:pPr>
      <w:r>
        <w:rPr>
          <w:sz w:val="24"/>
        </w:rPr>
        <w:t xml:space="preserve">13. </w:t>
      </w:r>
      <w:r>
        <w:rPr>
          <w:b/>
          <w:sz w:val="24"/>
        </w:rPr>
        <w:t xml:space="preserve"> </w:t>
      </w:r>
      <w:r w:rsidRPr="00332E2F">
        <w:rPr>
          <w:sz w:val="24"/>
        </w:rPr>
        <w:t>To approve financial arrangements for the coming year:</w:t>
      </w:r>
    </w:p>
    <w:p w14:paraId="672D5769" w14:textId="1F85BC51" w:rsidR="00332E2F" w:rsidRDefault="00332E2F" w:rsidP="00332E2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a) To approve Financial Standing Orders</w:t>
      </w:r>
      <w:r w:rsidR="00A0653B">
        <w:rPr>
          <w:sz w:val="24"/>
          <w:szCs w:val="24"/>
        </w:rPr>
        <w:t>: Section 18 of Standing Orders</w:t>
      </w:r>
      <w:bookmarkStart w:id="0" w:name="_GoBack"/>
      <w:bookmarkEnd w:id="0"/>
    </w:p>
    <w:p w14:paraId="517F424B" w14:textId="77777777" w:rsidR="00332E2F" w:rsidRDefault="00332E2F" w:rsidP="00332E2F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>b) To appoint an internal auditor</w:t>
      </w:r>
    </w:p>
    <w:p w14:paraId="6AF95FC8" w14:textId="39FEE9A1" w:rsidR="00A0653B" w:rsidRDefault="00A0653B" w:rsidP="00332E2F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>c) To review the Asset Register</w:t>
      </w:r>
    </w:p>
    <w:p w14:paraId="1A1F0759" w14:textId="77777777" w:rsidR="00332E2F" w:rsidRDefault="00332E2F" w:rsidP="00332E2F">
      <w:pPr>
        <w:pStyle w:val="NoSpacing"/>
        <w:ind w:left="360" w:firstLine="720"/>
        <w:rPr>
          <w:sz w:val="18"/>
          <w:szCs w:val="18"/>
        </w:rPr>
      </w:pPr>
    </w:p>
    <w:p w14:paraId="60A65255" w14:textId="661E0FEC" w:rsidR="00262585" w:rsidRPr="00417735" w:rsidRDefault="00336DDE" w:rsidP="00336DDE">
      <w:pPr>
        <w:ind w:left="360"/>
        <w:rPr>
          <w:sz w:val="22"/>
          <w:szCs w:val="22"/>
        </w:rPr>
      </w:pPr>
      <w:r>
        <w:rPr>
          <w:sz w:val="24"/>
        </w:rPr>
        <w:t xml:space="preserve">       </w:t>
      </w:r>
      <w:r w:rsidR="00332E2F" w:rsidRPr="00336DDE">
        <w:rPr>
          <w:sz w:val="24"/>
        </w:rPr>
        <w:t>14. Provisional date for the next Annual Meeting.</w:t>
      </w: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45D"/>
    <w:multiLevelType w:val="hybridMultilevel"/>
    <w:tmpl w:val="8C32C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2D6"/>
    <w:multiLevelType w:val="hybridMultilevel"/>
    <w:tmpl w:val="F81CD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760"/>
    <w:multiLevelType w:val="hybridMultilevel"/>
    <w:tmpl w:val="F3EAD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3E8F"/>
    <w:multiLevelType w:val="hybridMultilevel"/>
    <w:tmpl w:val="692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1504"/>
    <w:multiLevelType w:val="hybridMultilevel"/>
    <w:tmpl w:val="285C9CD2"/>
    <w:lvl w:ilvl="0" w:tplc="2892D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4326D5"/>
    <w:multiLevelType w:val="hybridMultilevel"/>
    <w:tmpl w:val="029A3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7C03"/>
    <w:multiLevelType w:val="hybridMultilevel"/>
    <w:tmpl w:val="AD122702"/>
    <w:lvl w:ilvl="0" w:tplc="28F48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55D8"/>
    <w:multiLevelType w:val="hybridMultilevel"/>
    <w:tmpl w:val="FEDAB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70B2"/>
    <w:multiLevelType w:val="hybridMultilevel"/>
    <w:tmpl w:val="2410CF44"/>
    <w:lvl w:ilvl="0" w:tplc="AA62E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7212F"/>
    <w:multiLevelType w:val="hybridMultilevel"/>
    <w:tmpl w:val="68A60C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8497E"/>
    <w:rsid w:val="000931CD"/>
    <w:rsid w:val="000E3A4D"/>
    <w:rsid w:val="00165A1C"/>
    <w:rsid w:val="001C27E0"/>
    <w:rsid w:val="001E1FE7"/>
    <w:rsid w:val="001E3E22"/>
    <w:rsid w:val="00216CEF"/>
    <w:rsid w:val="002350F6"/>
    <w:rsid w:val="00262585"/>
    <w:rsid w:val="002B326B"/>
    <w:rsid w:val="002D52FC"/>
    <w:rsid w:val="002F00F1"/>
    <w:rsid w:val="002F1FB7"/>
    <w:rsid w:val="00303BCC"/>
    <w:rsid w:val="00314652"/>
    <w:rsid w:val="00325DA1"/>
    <w:rsid w:val="00332E2F"/>
    <w:rsid w:val="00336DDE"/>
    <w:rsid w:val="0034279D"/>
    <w:rsid w:val="003436A4"/>
    <w:rsid w:val="00381A66"/>
    <w:rsid w:val="00395245"/>
    <w:rsid w:val="003C3115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36920"/>
    <w:rsid w:val="00442730"/>
    <w:rsid w:val="00450578"/>
    <w:rsid w:val="00463225"/>
    <w:rsid w:val="00463F31"/>
    <w:rsid w:val="004645A1"/>
    <w:rsid w:val="004703C5"/>
    <w:rsid w:val="004A1E69"/>
    <w:rsid w:val="004B5FDF"/>
    <w:rsid w:val="004B7D3D"/>
    <w:rsid w:val="004C51CB"/>
    <w:rsid w:val="004D101B"/>
    <w:rsid w:val="004F4BDC"/>
    <w:rsid w:val="005122F4"/>
    <w:rsid w:val="00515D35"/>
    <w:rsid w:val="005272B2"/>
    <w:rsid w:val="00536DB0"/>
    <w:rsid w:val="00566259"/>
    <w:rsid w:val="005721F1"/>
    <w:rsid w:val="00577138"/>
    <w:rsid w:val="005D6D65"/>
    <w:rsid w:val="00611AE3"/>
    <w:rsid w:val="006123D1"/>
    <w:rsid w:val="00672D85"/>
    <w:rsid w:val="006731E0"/>
    <w:rsid w:val="0068104C"/>
    <w:rsid w:val="006A17E8"/>
    <w:rsid w:val="0070459D"/>
    <w:rsid w:val="00705BB2"/>
    <w:rsid w:val="0070797B"/>
    <w:rsid w:val="00716C1A"/>
    <w:rsid w:val="00743AE9"/>
    <w:rsid w:val="007546A2"/>
    <w:rsid w:val="00774775"/>
    <w:rsid w:val="0077740A"/>
    <w:rsid w:val="007B169D"/>
    <w:rsid w:val="007C6D63"/>
    <w:rsid w:val="007D14D5"/>
    <w:rsid w:val="00811A25"/>
    <w:rsid w:val="00845E15"/>
    <w:rsid w:val="00855A4B"/>
    <w:rsid w:val="0089680E"/>
    <w:rsid w:val="008A3F09"/>
    <w:rsid w:val="008A4E80"/>
    <w:rsid w:val="008A66AA"/>
    <w:rsid w:val="00926EE4"/>
    <w:rsid w:val="0093784E"/>
    <w:rsid w:val="00950E2C"/>
    <w:rsid w:val="00970976"/>
    <w:rsid w:val="009856BD"/>
    <w:rsid w:val="00992A50"/>
    <w:rsid w:val="00992BB1"/>
    <w:rsid w:val="009A2AF4"/>
    <w:rsid w:val="009A6437"/>
    <w:rsid w:val="00A02B8E"/>
    <w:rsid w:val="00A0653B"/>
    <w:rsid w:val="00A27F46"/>
    <w:rsid w:val="00A32DC6"/>
    <w:rsid w:val="00A34BB6"/>
    <w:rsid w:val="00A36283"/>
    <w:rsid w:val="00A7157E"/>
    <w:rsid w:val="00A76DD6"/>
    <w:rsid w:val="00A86F0E"/>
    <w:rsid w:val="00AA4FB3"/>
    <w:rsid w:val="00AD00EA"/>
    <w:rsid w:val="00B11E8E"/>
    <w:rsid w:val="00B40E6E"/>
    <w:rsid w:val="00B4765A"/>
    <w:rsid w:val="00B54860"/>
    <w:rsid w:val="00B72289"/>
    <w:rsid w:val="00B94E16"/>
    <w:rsid w:val="00B959A9"/>
    <w:rsid w:val="00BA5901"/>
    <w:rsid w:val="00BB3974"/>
    <w:rsid w:val="00BC10B1"/>
    <w:rsid w:val="00BC1ED1"/>
    <w:rsid w:val="00BC277B"/>
    <w:rsid w:val="00C11261"/>
    <w:rsid w:val="00C87453"/>
    <w:rsid w:val="00C907AB"/>
    <w:rsid w:val="00C92A45"/>
    <w:rsid w:val="00C96CAF"/>
    <w:rsid w:val="00CB16D1"/>
    <w:rsid w:val="00CC0C87"/>
    <w:rsid w:val="00CC57F7"/>
    <w:rsid w:val="00CF7BD6"/>
    <w:rsid w:val="00D21D5E"/>
    <w:rsid w:val="00D6423E"/>
    <w:rsid w:val="00D83805"/>
    <w:rsid w:val="00D907F8"/>
    <w:rsid w:val="00DC57F4"/>
    <w:rsid w:val="00DC75C6"/>
    <w:rsid w:val="00E12C63"/>
    <w:rsid w:val="00E12DDA"/>
    <w:rsid w:val="00E1474F"/>
    <w:rsid w:val="00E40051"/>
    <w:rsid w:val="00E94353"/>
    <w:rsid w:val="00EA1B39"/>
    <w:rsid w:val="00EA46B8"/>
    <w:rsid w:val="00EF2FE5"/>
    <w:rsid w:val="00EF5404"/>
    <w:rsid w:val="00F0775D"/>
    <w:rsid w:val="00F66E69"/>
    <w:rsid w:val="00FA6FFD"/>
    <w:rsid w:val="00FC3C3E"/>
    <w:rsid w:val="00FE14D1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303BCC"/>
  </w:style>
  <w:style w:type="paragraph" w:styleId="ListParagraph">
    <w:name w:val="List Paragraph"/>
    <w:basedOn w:val="Normal"/>
    <w:uiPriority w:val="34"/>
    <w:qFormat/>
    <w:rsid w:val="00303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A1C"/>
    <w:rPr>
      <w:color w:val="0000FF"/>
      <w:u w:val="single"/>
    </w:rPr>
  </w:style>
  <w:style w:type="paragraph" w:styleId="NoSpacing">
    <w:name w:val="No Spacing"/>
    <w:uiPriority w:val="1"/>
    <w:qFormat/>
    <w:rsid w:val="0033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Sadie Rothwell-Inch</cp:lastModifiedBy>
  <cp:revision>12</cp:revision>
  <cp:lastPrinted>2021-05-12T07:10:00Z</cp:lastPrinted>
  <dcterms:created xsi:type="dcterms:W3CDTF">2021-05-12T07:13:00Z</dcterms:created>
  <dcterms:modified xsi:type="dcterms:W3CDTF">2021-05-12T09:17:00Z</dcterms:modified>
</cp:coreProperties>
</file>