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1948E229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>PARISH COUNCIL OF BISHOP WILTON</w:t>
      </w:r>
    </w:p>
    <w:p w14:paraId="58907A37" w14:textId="77777777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6FA4E44" w14:textId="77777777" w:rsidR="0030388B" w:rsidRPr="00890768" w:rsidRDefault="0030388B" w:rsidP="0030388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5B9957ED" w14:textId="77777777" w:rsidR="0030388B" w:rsidRPr="00890768" w:rsidRDefault="0030388B" w:rsidP="0030388B">
      <w:pPr>
        <w:tabs>
          <w:tab w:val="left" w:pos="993"/>
        </w:tabs>
        <w:rPr>
          <w:sz w:val="24"/>
        </w:rPr>
      </w:pPr>
    </w:p>
    <w:p w14:paraId="24CEF50B" w14:textId="6FF426D8" w:rsidR="0030388B" w:rsidRPr="00890768" w:rsidRDefault="0030388B" w:rsidP="0030388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All members of the Council are summoned to the </w:t>
      </w:r>
      <w:r>
        <w:rPr>
          <w:sz w:val="24"/>
        </w:rPr>
        <w:t xml:space="preserve">Annual Parish Council </w:t>
      </w:r>
      <w:r w:rsidRPr="00890768">
        <w:rPr>
          <w:sz w:val="24"/>
        </w:rPr>
        <w:t>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72185F">
        <w:rPr>
          <w:sz w:val="24"/>
        </w:rPr>
        <w:t>Monday 20</w:t>
      </w:r>
      <w:r w:rsidR="0072185F" w:rsidRPr="0072185F">
        <w:rPr>
          <w:sz w:val="24"/>
          <w:vertAlign w:val="superscript"/>
        </w:rPr>
        <w:t>th</w:t>
      </w:r>
      <w:r>
        <w:rPr>
          <w:sz w:val="24"/>
        </w:rPr>
        <w:t xml:space="preserve"> May 201</w:t>
      </w:r>
      <w:r w:rsidR="00FF07B7">
        <w:rPr>
          <w:sz w:val="24"/>
        </w:rPr>
        <w:t>9</w:t>
      </w:r>
      <w:bookmarkStart w:id="0" w:name="_GoBack"/>
      <w:bookmarkEnd w:id="0"/>
      <w:r>
        <w:rPr>
          <w:sz w:val="24"/>
        </w:rPr>
        <w:t>.</w:t>
      </w:r>
    </w:p>
    <w:p w14:paraId="329B6796" w14:textId="77777777" w:rsidR="0030388B" w:rsidRDefault="0030388B" w:rsidP="0030388B">
      <w:pPr>
        <w:tabs>
          <w:tab w:val="left" w:pos="993"/>
        </w:tabs>
        <w:rPr>
          <w:sz w:val="24"/>
        </w:rPr>
      </w:pPr>
    </w:p>
    <w:p w14:paraId="0EE1AF00" w14:textId="77777777" w:rsidR="0030388B" w:rsidRDefault="0030388B" w:rsidP="0030388B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03034DBF" w14:textId="77777777" w:rsidR="0030388B" w:rsidRPr="00890768" w:rsidRDefault="0030388B" w:rsidP="0030388B">
      <w:pPr>
        <w:tabs>
          <w:tab w:val="left" w:pos="993"/>
        </w:tabs>
        <w:rPr>
          <w:sz w:val="24"/>
        </w:rPr>
      </w:pPr>
    </w:p>
    <w:p w14:paraId="30CA5B73" w14:textId="77777777" w:rsidR="0030388B" w:rsidRPr="00890768" w:rsidRDefault="0030388B" w:rsidP="0030388B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5E23140F" w14:textId="77777777" w:rsidR="0030388B" w:rsidRPr="00890768" w:rsidRDefault="0030388B" w:rsidP="0030388B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02C566A9" w14:textId="09805159" w:rsidR="0030388B" w:rsidRPr="00890768" w:rsidRDefault="0030388B" w:rsidP="0030388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Dated </w:t>
      </w:r>
      <w:r w:rsidR="0072185F">
        <w:rPr>
          <w:sz w:val="24"/>
        </w:rPr>
        <w:t>15</w:t>
      </w:r>
      <w:r w:rsidR="0072185F" w:rsidRPr="0072185F">
        <w:rPr>
          <w:sz w:val="24"/>
          <w:vertAlign w:val="superscript"/>
        </w:rPr>
        <w:t>th</w:t>
      </w:r>
      <w:r>
        <w:rPr>
          <w:sz w:val="24"/>
        </w:rPr>
        <w:t xml:space="preserve"> May 201</w:t>
      </w:r>
      <w:r w:rsidR="00FF07B7">
        <w:rPr>
          <w:sz w:val="24"/>
        </w:rPr>
        <w:t>9</w:t>
      </w:r>
    </w:p>
    <w:p w14:paraId="6A000163" w14:textId="77777777" w:rsidR="0030388B" w:rsidRPr="00890768" w:rsidRDefault="0030388B" w:rsidP="0030388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E32EA90" w:rsidR="00B40E6E" w:rsidRPr="00515D3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  <w:r w:rsidRPr="00515D35">
        <w:rPr>
          <w:sz w:val="24"/>
        </w:rPr>
        <w:t>BUSINESS TO BE TRANSACTED</w:t>
      </w:r>
    </w:p>
    <w:p w14:paraId="025D9625" w14:textId="77777777" w:rsidR="0040487C" w:rsidRPr="00515D35" w:rsidRDefault="0040487C" w:rsidP="0040487C">
      <w:pPr>
        <w:rPr>
          <w:sz w:val="24"/>
        </w:rPr>
      </w:pPr>
    </w:p>
    <w:p w14:paraId="0A627519" w14:textId="77777777" w:rsidR="0040487C" w:rsidRPr="00D907F8" w:rsidRDefault="0040487C" w:rsidP="0040487C">
      <w:pPr>
        <w:rPr>
          <w:sz w:val="22"/>
          <w:szCs w:val="22"/>
        </w:rPr>
      </w:pPr>
    </w:p>
    <w:p w14:paraId="5A05B5A0" w14:textId="4B8FBDB7" w:rsidR="00B40E6E" w:rsidRPr="00BA5901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BA5901">
        <w:rPr>
          <w:b/>
          <w:color w:val="000000"/>
          <w:sz w:val="24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5FC5BD4C" w:rsidR="00B40E6E" w:rsidRDefault="00B40E6E" w:rsidP="00B40E6E">
      <w:pPr>
        <w:tabs>
          <w:tab w:val="left" w:pos="993"/>
        </w:tabs>
        <w:rPr>
          <w:sz w:val="22"/>
          <w:szCs w:val="22"/>
        </w:rPr>
      </w:pPr>
      <w:r w:rsidRPr="002D52FC">
        <w:rPr>
          <w:sz w:val="22"/>
          <w:szCs w:val="22"/>
        </w:rPr>
        <w:t>OPEN FORUM</w:t>
      </w:r>
    </w:p>
    <w:p w14:paraId="2EF7DA4C" w14:textId="77777777" w:rsidR="00B40E6E" w:rsidRPr="002D52FC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02BB1458" w14:textId="6B05D226" w:rsid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Welcome and Apologies</w:t>
      </w:r>
    </w:p>
    <w:p w14:paraId="595BEF7E" w14:textId="58CA97CE" w:rsidR="00482F9F" w:rsidRDefault="00482F9F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Nomination</w:t>
      </w:r>
      <w:r w:rsidR="00264FA9">
        <w:rPr>
          <w:sz w:val="22"/>
          <w:szCs w:val="22"/>
        </w:rPr>
        <w:t>s</w:t>
      </w:r>
      <w:r>
        <w:rPr>
          <w:sz w:val="22"/>
          <w:szCs w:val="22"/>
        </w:rPr>
        <w:t xml:space="preserve"> for Chair</w:t>
      </w:r>
    </w:p>
    <w:p w14:paraId="4856DEDC" w14:textId="6E6A1254" w:rsidR="00482F9F" w:rsidRDefault="00482F9F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Nominations for Vice Chair</w:t>
      </w:r>
    </w:p>
    <w:p w14:paraId="3B2CBE08" w14:textId="7ECE86A6" w:rsidR="00482F9F" w:rsidRDefault="00482F9F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Nominations for Portfolios – ERNLLCA, Parish Paths, Village Hall, </w:t>
      </w:r>
      <w:proofErr w:type="spellStart"/>
      <w:r>
        <w:rPr>
          <w:sz w:val="22"/>
          <w:szCs w:val="22"/>
        </w:rPr>
        <w:t>Poorlands</w:t>
      </w:r>
      <w:proofErr w:type="spellEnd"/>
      <w:r>
        <w:rPr>
          <w:sz w:val="22"/>
          <w:szCs w:val="22"/>
        </w:rPr>
        <w:t xml:space="preserve"> and Neighbourhood Watch</w:t>
      </w:r>
    </w:p>
    <w:p w14:paraId="7E4CE309" w14:textId="5F650E21" w:rsidR="00482F9F" w:rsidRDefault="00482F9F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Declaration of Acceptance and Register of Interests Forms</w:t>
      </w:r>
    </w:p>
    <w:p w14:paraId="25CEF27E" w14:textId="46DDB0D9" w:rsidR="00482F9F" w:rsidRPr="002D52FC" w:rsidRDefault="00482F9F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Confirmation of PC Vacancies</w:t>
      </w:r>
    </w:p>
    <w:p w14:paraId="5E0821C0" w14:textId="5A7CAAF1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Declarations of Interest</w:t>
      </w:r>
      <w:r w:rsidR="00482F9F">
        <w:rPr>
          <w:sz w:val="22"/>
          <w:szCs w:val="22"/>
        </w:rPr>
        <w:t xml:space="preserve"> for Agenda Items</w:t>
      </w:r>
    </w:p>
    <w:p w14:paraId="79039BEA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Minutes from Previous Meeting</w:t>
      </w:r>
    </w:p>
    <w:p w14:paraId="1A8156B2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Matters Arising</w:t>
      </w:r>
    </w:p>
    <w:p w14:paraId="6EE7B9B6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Accounts</w:t>
      </w:r>
    </w:p>
    <w:p w14:paraId="4ACC6D28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Planning Applications</w:t>
      </w:r>
    </w:p>
    <w:p w14:paraId="1F84830E" w14:textId="0A1B0353" w:rsidR="002D52FC" w:rsidRDefault="002D52FC" w:rsidP="002D52FC">
      <w:pPr>
        <w:tabs>
          <w:tab w:val="left" w:pos="993"/>
        </w:tabs>
        <w:ind w:left="360"/>
        <w:rPr>
          <w:sz w:val="22"/>
          <w:szCs w:val="22"/>
        </w:rPr>
      </w:pPr>
    </w:p>
    <w:p w14:paraId="495B354F" w14:textId="0F816B71" w:rsidR="00BC10B1" w:rsidRDefault="0072185F" w:rsidP="002D52FC">
      <w:pPr>
        <w:tabs>
          <w:tab w:val="left" w:pos="993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DC/19/00710/TCA Felling and reduction of trees. Location: Westend Farm, 21 Main Street, Bishop Wilton. </w:t>
      </w:r>
      <w:r w:rsidR="00482F9F">
        <w:rPr>
          <w:sz w:val="22"/>
          <w:szCs w:val="22"/>
        </w:rPr>
        <w:t>Decision</w:t>
      </w:r>
      <w:r>
        <w:rPr>
          <w:sz w:val="22"/>
          <w:szCs w:val="22"/>
        </w:rPr>
        <w:t xml:space="preserve"> received from ERYC.</w:t>
      </w:r>
    </w:p>
    <w:p w14:paraId="034273E2" w14:textId="276453C9" w:rsidR="00482F9F" w:rsidRDefault="00482F9F" w:rsidP="002D52FC">
      <w:pPr>
        <w:tabs>
          <w:tab w:val="left" w:pos="993"/>
        </w:tabs>
        <w:ind w:left="360"/>
        <w:rPr>
          <w:sz w:val="22"/>
          <w:szCs w:val="22"/>
        </w:rPr>
      </w:pPr>
    </w:p>
    <w:p w14:paraId="4EEEFFB7" w14:textId="748E4089" w:rsidR="00482F9F" w:rsidRDefault="00482F9F" w:rsidP="002D52FC">
      <w:pPr>
        <w:tabs>
          <w:tab w:val="left" w:pos="993"/>
        </w:tabs>
        <w:ind w:left="360"/>
        <w:rPr>
          <w:sz w:val="22"/>
          <w:szCs w:val="22"/>
        </w:rPr>
      </w:pPr>
      <w:r>
        <w:rPr>
          <w:sz w:val="22"/>
          <w:szCs w:val="22"/>
        </w:rPr>
        <w:t>19/01370/PLF Erection of single storey extensions to rear, following demolition of existing single storey rear extension. Location: 48 Main Street, Bishop Wilton.</w:t>
      </w:r>
    </w:p>
    <w:p w14:paraId="104ECB46" w14:textId="39D8E784" w:rsidR="00482F9F" w:rsidRDefault="00482F9F" w:rsidP="002D52FC">
      <w:pPr>
        <w:tabs>
          <w:tab w:val="left" w:pos="993"/>
        </w:tabs>
        <w:ind w:left="360"/>
        <w:rPr>
          <w:sz w:val="22"/>
          <w:szCs w:val="22"/>
        </w:rPr>
      </w:pPr>
    </w:p>
    <w:p w14:paraId="51367770" w14:textId="58D7E221" w:rsidR="00482F9F" w:rsidRPr="002D52FC" w:rsidRDefault="00482F9F" w:rsidP="002D52FC">
      <w:pPr>
        <w:tabs>
          <w:tab w:val="left" w:pos="993"/>
        </w:tabs>
        <w:ind w:left="360"/>
        <w:rPr>
          <w:sz w:val="22"/>
          <w:szCs w:val="22"/>
        </w:rPr>
      </w:pPr>
      <w:r>
        <w:rPr>
          <w:sz w:val="22"/>
          <w:szCs w:val="22"/>
        </w:rPr>
        <w:t>19/00889/PLF Erection of a single storey extension to rear. Location: 3 Manor Croft, Bishop Wilton. Decision received from ERYC.</w:t>
      </w:r>
    </w:p>
    <w:p w14:paraId="39A47CAA" w14:textId="77777777" w:rsidR="002D52FC" w:rsidRPr="002D52FC" w:rsidRDefault="002D52FC" w:rsidP="002D52FC">
      <w:pPr>
        <w:tabs>
          <w:tab w:val="left" w:pos="993"/>
        </w:tabs>
        <w:ind w:left="360"/>
        <w:rPr>
          <w:sz w:val="22"/>
          <w:szCs w:val="22"/>
        </w:rPr>
      </w:pPr>
    </w:p>
    <w:p w14:paraId="4B1CA8DB" w14:textId="55D30663" w:rsidR="008B5216" w:rsidRDefault="008B5216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Group Objection Letter </w:t>
      </w:r>
      <w:r w:rsidR="00482F9F">
        <w:rPr>
          <w:sz w:val="22"/>
          <w:szCs w:val="22"/>
        </w:rPr>
        <w:t>Regarding</w:t>
      </w:r>
      <w:r>
        <w:rPr>
          <w:sz w:val="22"/>
          <w:szCs w:val="22"/>
        </w:rPr>
        <w:t xml:space="preserve"> HMP Full Sutton </w:t>
      </w:r>
      <w:r w:rsidR="00264FA9">
        <w:rPr>
          <w:sz w:val="22"/>
          <w:szCs w:val="22"/>
        </w:rPr>
        <w:t xml:space="preserve">Planning </w:t>
      </w:r>
      <w:r>
        <w:rPr>
          <w:sz w:val="22"/>
          <w:szCs w:val="22"/>
        </w:rPr>
        <w:t>Application</w:t>
      </w:r>
    </w:p>
    <w:p w14:paraId="4EDC3020" w14:textId="7A2B0C4B" w:rsidR="008A3F09" w:rsidRPr="002D52FC" w:rsidRDefault="008A3F09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Village Red Telephone Box</w:t>
      </w:r>
    </w:p>
    <w:p w14:paraId="04B8A158" w14:textId="0DFE02EF" w:rsid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Neighbourhood Watch</w:t>
      </w:r>
    </w:p>
    <w:p w14:paraId="64C35620" w14:textId="38C76DDE" w:rsidR="00C96A70" w:rsidRDefault="00C96A70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Village Green Wildlife </w:t>
      </w:r>
      <w:r w:rsidR="00482F9F">
        <w:rPr>
          <w:sz w:val="22"/>
          <w:szCs w:val="22"/>
        </w:rPr>
        <w:t>Conservation</w:t>
      </w:r>
    </w:p>
    <w:p w14:paraId="0B4D4221" w14:textId="3ACA1E69" w:rsidR="00992BB1" w:rsidRDefault="00992BB1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Village </w:t>
      </w:r>
      <w:r w:rsidR="00D6423E">
        <w:rPr>
          <w:sz w:val="22"/>
          <w:szCs w:val="22"/>
        </w:rPr>
        <w:t>Christmas Event</w:t>
      </w:r>
    </w:p>
    <w:p w14:paraId="6D5B6EF9" w14:textId="057478A9" w:rsidR="002D52FC" w:rsidRPr="002D52FC" w:rsidRDefault="0030388B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Grass Cutting</w:t>
      </w:r>
    </w:p>
    <w:p w14:paraId="67BD350D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Community Issues</w:t>
      </w:r>
    </w:p>
    <w:p w14:paraId="60A91175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Correspondence</w:t>
      </w:r>
    </w:p>
    <w:p w14:paraId="510F9842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Date of Next Meeting</w:t>
      </w:r>
      <w:r w:rsidRPr="002D52FC">
        <w:rPr>
          <w:sz w:val="22"/>
          <w:szCs w:val="22"/>
        </w:rPr>
        <w:tab/>
      </w:r>
    </w:p>
    <w:p w14:paraId="5E510540" w14:textId="77777777" w:rsidR="002D52FC" w:rsidRPr="002D52FC" w:rsidRDefault="002D52FC" w:rsidP="002D52FC">
      <w:pPr>
        <w:tabs>
          <w:tab w:val="left" w:pos="993"/>
        </w:tabs>
        <w:rPr>
          <w:sz w:val="32"/>
          <w:szCs w:val="32"/>
        </w:rPr>
      </w:pPr>
    </w:p>
    <w:p w14:paraId="6DABA452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CCBC736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0A65255" w14:textId="77777777" w:rsidR="00262585" w:rsidRPr="00417735" w:rsidRDefault="00262585">
      <w:pPr>
        <w:rPr>
          <w:sz w:val="22"/>
          <w:szCs w:val="22"/>
        </w:rPr>
      </w:pP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4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8497E"/>
    <w:rsid w:val="000931CD"/>
    <w:rsid w:val="000E3A4D"/>
    <w:rsid w:val="001C27E0"/>
    <w:rsid w:val="001E1FE7"/>
    <w:rsid w:val="001E3E22"/>
    <w:rsid w:val="00216CEF"/>
    <w:rsid w:val="002350F6"/>
    <w:rsid w:val="00262585"/>
    <w:rsid w:val="00264FA9"/>
    <w:rsid w:val="002B326B"/>
    <w:rsid w:val="002D52FC"/>
    <w:rsid w:val="002F00F1"/>
    <w:rsid w:val="0030388B"/>
    <w:rsid w:val="00314652"/>
    <w:rsid w:val="003221AE"/>
    <w:rsid w:val="00325DA1"/>
    <w:rsid w:val="0034279D"/>
    <w:rsid w:val="003436A4"/>
    <w:rsid w:val="00381A66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36920"/>
    <w:rsid w:val="00450578"/>
    <w:rsid w:val="00463225"/>
    <w:rsid w:val="00463F31"/>
    <w:rsid w:val="004645A1"/>
    <w:rsid w:val="004703C5"/>
    <w:rsid w:val="00482F9F"/>
    <w:rsid w:val="004A1E69"/>
    <w:rsid w:val="004B5FDF"/>
    <w:rsid w:val="004B7D3D"/>
    <w:rsid w:val="004C51CB"/>
    <w:rsid w:val="004D101B"/>
    <w:rsid w:val="004F4BDC"/>
    <w:rsid w:val="005122F4"/>
    <w:rsid w:val="00515D35"/>
    <w:rsid w:val="005272B2"/>
    <w:rsid w:val="00536DB0"/>
    <w:rsid w:val="00566259"/>
    <w:rsid w:val="005721F1"/>
    <w:rsid w:val="00577138"/>
    <w:rsid w:val="005D6D65"/>
    <w:rsid w:val="00611AE3"/>
    <w:rsid w:val="00630C63"/>
    <w:rsid w:val="00672D85"/>
    <w:rsid w:val="006731E0"/>
    <w:rsid w:val="0068104C"/>
    <w:rsid w:val="006A17E8"/>
    <w:rsid w:val="0070459D"/>
    <w:rsid w:val="00705BB2"/>
    <w:rsid w:val="00716C1A"/>
    <w:rsid w:val="0072185F"/>
    <w:rsid w:val="00743AE9"/>
    <w:rsid w:val="00774775"/>
    <w:rsid w:val="0077740A"/>
    <w:rsid w:val="007B169D"/>
    <w:rsid w:val="007C6D63"/>
    <w:rsid w:val="007D14D5"/>
    <w:rsid w:val="00811A25"/>
    <w:rsid w:val="00845E15"/>
    <w:rsid w:val="00855A4B"/>
    <w:rsid w:val="0089680E"/>
    <w:rsid w:val="008A3F09"/>
    <w:rsid w:val="008A4E80"/>
    <w:rsid w:val="008A66AA"/>
    <w:rsid w:val="008B5216"/>
    <w:rsid w:val="0093784E"/>
    <w:rsid w:val="00970976"/>
    <w:rsid w:val="009856BD"/>
    <w:rsid w:val="00992A50"/>
    <w:rsid w:val="00992BB1"/>
    <w:rsid w:val="009A2AF4"/>
    <w:rsid w:val="009A6437"/>
    <w:rsid w:val="00A02B8E"/>
    <w:rsid w:val="00A27F46"/>
    <w:rsid w:val="00A32DC6"/>
    <w:rsid w:val="00A7157E"/>
    <w:rsid w:val="00A76DD6"/>
    <w:rsid w:val="00A86F0E"/>
    <w:rsid w:val="00AA4FB3"/>
    <w:rsid w:val="00AD00EA"/>
    <w:rsid w:val="00B11E8E"/>
    <w:rsid w:val="00B40E6E"/>
    <w:rsid w:val="00B4765A"/>
    <w:rsid w:val="00B54860"/>
    <w:rsid w:val="00B72289"/>
    <w:rsid w:val="00B94E16"/>
    <w:rsid w:val="00B959A9"/>
    <w:rsid w:val="00BA5901"/>
    <w:rsid w:val="00BB3974"/>
    <w:rsid w:val="00BC10B1"/>
    <w:rsid w:val="00BC1ED1"/>
    <w:rsid w:val="00BC277B"/>
    <w:rsid w:val="00C11261"/>
    <w:rsid w:val="00C907AB"/>
    <w:rsid w:val="00C92A45"/>
    <w:rsid w:val="00C96A70"/>
    <w:rsid w:val="00C96CAF"/>
    <w:rsid w:val="00CB16D1"/>
    <w:rsid w:val="00CC0C87"/>
    <w:rsid w:val="00D21D5E"/>
    <w:rsid w:val="00D6423E"/>
    <w:rsid w:val="00D83805"/>
    <w:rsid w:val="00D907F8"/>
    <w:rsid w:val="00DC57F4"/>
    <w:rsid w:val="00DC75C6"/>
    <w:rsid w:val="00E12DDA"/>
    <w:rsid w:val="00E1474F"/>
    <w:rsid w:val="00E40051"/>
    <w:rsid w:val="00E94353"/>
    <w:rsid w:val="00EA1B39"/>
    <w:rsid w:val="00EA4390"/>
    <w:rsid w:val="00EA46B8"/>
    <w:rsid w:val="00EF2FE5"/>
    <w:rsid w:val="00F0775D"/>
    <w:rsid w:val="00FA6FFD"/>
    <w:rsid w:val="00FC3C3E"/>
    <w:rsid w:val="00FE14D1"/>
    <w:rsid w:val="00FE56BA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55</cp:revision>
  <dcterms:created xsi:type="dcterms:W3CDTF">2018-04-10T09:10:00Z</dcterms:created>
  <dcterms:modified xsi:type="dcterms:W3CDTF">2019-05-15T09:06:00Z</dcterms:modified>
</cp:coreProperties>
</file>